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63E28E" w14:textId="77777777" w:rsidR="008C5C12" w:rsidRPr="00E27F43" w:rsidRDefault="008C5C12" w:rsidP="008C5C12">
      <w:pPr>
        <w:widowControl w:val="0"/>
        <w:autoSpaceDE w:val="0"/>
        <w:autoSpaceDN w:val="0"/>
        <w:adjustRightInd w:val="0"/>
        <w:jc w:val="center"/>
        <w:rPr>
          <w:rFonts w:ascii="Arial" w:hAnsi="Arial" w:cs="Arial"/>
          <w:b/>
          <w:color w:val="538135" w:themeColor="accent6" w:themeShade="BF"/>
          <w:sz w:val="32"/>
          <w:szCs w:val="32"/>
        </w:rPr>
      </w:pPr>
      <w:r w:rsidRPr="00E27F43">
        <w:rPr>
          <w:rFonts w:ascii="Arial" w:hAnsi="Arial" w:cs="Arial"/>
          <w:b/>
          <w:color w:val="538135" w:themeColor="accent6" w:themeShade="BF"/>
          <w:sz w:val="32"/>
          <w:szCs w:val="32"/>
        </w:rPr>
        <w:t>St Harmon Community Council</w:t>
      </w:r>
    </w:p>
    <w:p w14:paraId="6C461696" w14:textId="5D337E9E" w:rsidR="003C22D7" w:rsidRPr="00856293" w:rsidRDefault="003C22D7" w:rsidP="003C22D7">
      <w:pPr>
        <w:jc w:val="center"/>
        <w:rPr>
          <w:b/>
          <w:sz w:val="24"/>
          <w:szCs w:val="24"/>
        </w:rPr>
      </w:pPr>
      <w:r w:rsidRPr="00856293">
        <w:rPr>
          <w:b/>
          <w:sz w:val="24"/>
          <w:szCs w:val="24"/>
        </w:rPr>
        <w:t>Freedom of Information Policy</w:t>
      </w:r>
      <w:r w:rsidR="008C5C12">
        <w:rPr>
          <w:b/>
          <w:sz w:val="24"/>
          <w:szCs w:val="24"/>
        </w:rPr>
        <w:t xml:space="preserve"> &amp; Procedure</w:t>
      </w:r>
      <w:r w:rsidRPr="00856293">
        <w:rPr>
          <w:b/>
          <w:sz w:val="24"/>
          <w:szCs w:val="24"/>
        </w:rPr>
        <w:t xml:space="preserve"> </w:t>
      </w:r>
    </w:p>
    <w:p w14:paraId="57DD7852" w14:textId="77777777" w:rsidR="003C22D7" w:rsidRPr="003C22D7" w:rsidRDefault="003C22D7" w:rsidP="003C22D7">
      <w:pPr>
        <w:rPr>
          <w:b/>
          <w:sz w:val="24"/>
          <w:szCs w:val="24"/>
        </w:rPr>
      </w:pPr>
      <w:r w:rsidRPr="003C22D7">
        <w:rPr>
          <w:b/>
          <w:sz w:val="24"/>
          <w:szCs w:val="24"/>
        </w:rPr>
        <w:t>1 Introduction</w:t>
      </w:r>
    </w:p>
    <w:p w14:paraId="665DB721" w14:textId="77777777" w:rsidR="003C22D7" w:rsidRPr="003C22D7" w:rsidRDefault="003C22D7" w:rsidP="003C22D7">
      <w:pPr>
        <w:ind w:left="720"/>
        <w:rPr>
          <w:sz w:val="24"/>
          <w:szCs w:val="24"/>
        </w:rPr>
      </w:pPr>
      <w:r w:rsidRPr="003C22D7">
        <w:rPr>
          <w:sz w:val="24"/>
          <w:szCs w:val="24"/>
        </w:rPr>
        <w:t>1.1 The Freedom of Information Act 2000 (FOIA) an</w:t>
      </w:r>
      <w:r>
        <w:rPr>
          <w:sz w:val="24"/>
          <w:szCs w:val="24"/>
        </w:rPr>
        <w:t xml:space="preserve">d the Environmental Information </w:t>
      </w:r>
      <w:r w:rsidRPr="003C22D7">
        <w:rPr>
          <w:sz w:val="24"/>
          <w:szCs w:val="24"/>
        </w:rPr>
        <w:t>Regulations 2004 (EIR) apply to all public authorities.</w:t>
      </w:r>
    </w:p>
    <w:p w14:paraId="344768EC" w14:textId="77777777" w:rsidR="003C22D7" w:rsidRPr="003C22D7" w:rsidRDefault="003C22D7" w:rsidP="003C22D7">
      <w:pPr>
        <w:ind w:firstLine="720"/>
        <w:rPr>
          <w:sz w:val="24"/>
          <w:szCs w:val="24"/>
        </w:rPr>
      </w:pPr>
      <w:r w:rsidRPr="003C22D7">
        <w:rPr>
          <w:sz w:val="24"/>
          <w:szCs w:val="24"/>
        </w:rPr>
        <w:t>1.2. The EIR applies to all environmental information and the FOIA to all other</w:t>
      </w:r>
      <w:r>
        <w:rPr>
          <w:sz w:val="24"/>
          <w:szCs w:val="24"/>
        </w:rPr>
        <w:tab/>
      </w:r>
      <w:r w:rsidRPr="003C22D7">
        <w:rPr>
          <w:sz w:val="24"/>
          <w:szCs w:val="24"/>
        </w:rPr>
        <w:t>information.</w:t>
      </w:r>
    </w:p>
    <w:p w14:paraId="3290E9D8" w14:textId="77777777" w:rsidR="003C22D7" w:rsidRPr="003C22D7" w:rsidRDefault="003C22D7" w:rsidP="003C22D7">
      <w:pPr>
        <w:ind w:firstLine="720"/>
        <w:rPr>
          <w:sz w:val="24"/>
          <w:szCs w:val="24"/>
        </w:rPr>
      </w:pPr>
      <w:r w:rsidRPr="003C22D7">
        <w:rPr>
          <w:sz w:val="24"/>
          <w:szCs w:val="24"/>
        </w:rPr>
        <w:t>1.3 FOIA is enforced by the Information Commissioner (who also has responsibility</w:t>
      </w:r>
      <w:r>
        <w:rPr>
          <w:sz w:val="24"/>
          <w:szCs w:val="24"/>
        </w:rPr>
        <w:tab/>
      </w:r>
      <w:r w:rsidRPr="003C22D7">
        <w:rPr>
          <w:sz w:val="24"/>
          <w:szCs w:val="24"/>
        </w:rPr>
        <w:t>for data protection issues).</w:t>
      </w:r>
    </w:p>
    <w:p w14:paraId="7C67E193" w14:textId="77777777" w:rsidR="003C22D7" w:rsidRPr="003C22D7" w:rsidRDefault="003C22D7" w:rsidP="003C22D7">
      <w:pPr>
        <w:ind w:firstLine="720"/>
        <w:rPr>
          <w:sz w:val="24"/>
          <w:szCs w:val="24"/>
        </w:rPr>
      </w:pPr>
      <w:r w:rsidRPr="003C22D7">
        <w:rPr>
          <w:sz w:val="24"/>
          <w:szCs w:val="24"/>
        </w:rPr>
        <w:t>1.4 The legislation introduces a presumption in favour of access to information</w:t>
      </w:r>
      <w:r>
        <w:rPr>
          <w:sz w:val="24"/>
          <w:szCs w:val="24"/>
        </w:rPr>
        <w:tab/>
      </w:r>
      <w:r w:rsidRPr="003C22D7">
        <w:rPr>
          <w:sz w:val="24"/>
          <w:szCs w:val="24"/>
        </w:rPr>
        <w:t>unless an exemption applies.</w:t>
      </w:r>
    </w:p>
    <w:p w14:paraId="3845CA00" w14:textId="1B3D8B4C" w:rsidR="003C22D7" w:rsidRPr="003C22D7" w:rsidRDefault="003C22D7" w:rsidP="003C22D7">
      <w:pPr>
        <w:ind w:left="720"/>
        <w:rPr>
          <w:sz w:val="24"/>
          <w:szCs w:val="24"/>
        </w:rPr>
      </w:pPr>
      <w:r w:rsidRPr="003C22D7">
        <w:rPr>
          <w:sz w:val="24"/>
          <w:szCs w:val="24"/>
        </w:rPr>
        <w:t xml:space="preserve">1.5 The </w:t>
      </w:r>
      <w:r w:rsidR="008C5C12">
        <w:rPr>
          <w:sz w:val="24"/>
          <w:szCs w:val="24"/>
        </w:rPr>
        <w:t>Community</w:t>
      </w:r>
      <w:r w:rsidRPr="003C22D7">
        <w:rPr>
          <w:sz w:val="24"/>
          <w:szCs w:val="24"/>
        </w:rPr>
        <w:t xml:space="preserve"> Council needs to have a publication scheme approved by the</w:t>
      </w:r>
      <w:r w:rsidR="00BC1B39">
        <w:rPr>
          <w:sz w:val="24"/>
          <w:szCs w:val="24"/>
        </w:rPr>
        <w:t xml:space="preserve"> </w:t>
      </w:r>
      <w:r w:rsidRPr="003C22D7">
        <w:rPr>
          <w:sz w:val="24"/>
          <w:szCs w:val="24"/>
        </w:rPr>
        <w:t>Information Commissioner’s Office. The scheme ind</w:t>
      </w:r>
      <w:r w:rsidR="00BC1B39">
        <w:rPr>
          <w:sz w:val="24"/>
          <w:szCs w:val="24"/>
        </w:rPr>
        <w:t xml:space="preserve">icates what and how information </w:t>
      </w:r>
      <w:r w:rsidRPr="003C22D7">
        <w:rPr>
          <w:sz w:val="24"/>
          <w:szCs w:val="24"/>
        </w:rPr>
        <w:t>will be provided. The scheme must also include a c</w:t>
      </w:r>
      <w:r>
        <w:rPr>
          <w:sz w:val="24"/>
          <w:szCs w:val="24"/>
        </w:rPr>
        <w:t xml:space="preserve">harging scheme if charging is to </w:t>
      </w:r>
      <w:r w:rsidRPr="003C22D7">
        <w:rPr>
          <w:sz w:val="24"/>
          <w:szCs w:val="24"/>
        </w:rPr>
        <w:t>be made.</w:t>
      </w:r>
    </w:p>
    <w:p w14:paraId="686336BE" w14:textId="77777777" w:rsidR="003C22D7" w:rsidRPr="003C22D7" w:rsidRDefault="003C22D7" w:rsidP="003C22D7">
      <w:pPr>
        <w:rPr>
          <w:b/>
          <w:sz w:val="24"/>
          <w:szCs w:val="24"/>
        </w:rPr>
      </w:pPr>
      <w:r w:rsidRPr="003C22D7">
        <w:rPr>
          <w:b/>
          <w:sz w:val="24"/>
          <w:szCs w:val="24"/>
        </w:rPr>
        <w:t>2 The Policy</w:t>
      </w:r>
    </w:p>
    <w:p w14:paraId="41380192" w14:textId="110C700C" w:rsidR="003C22D7" w:rsidRPr="003C22D7" w:rsidRDefault="003C22D7" w:rsidP="003C22D7">
      <w:pPr>
        <w:ind w:firstLine="720"/>
        <w:rPr>
          <w:sz w:val="24"/>
          <w:szCs w:val="24"/>
        </w:rPr>
      </w:pPr>
      <w:r w:rsidRPr="003C22D7">
        <w:rPr>
          <w:sz w:val="24"/>
          <w:szCs w:val="24"/>
        </w:rPr>
        <w:t xml:space="preserve">2.1 The </w:t>
      </w:r>
      <w:r w:rsidR="008C5C12">
        <w:rPr>
          <w:sz w:val="24"/>
          <w:szCs w:val="24"/>
        </w:rPr>
        <w:t>Community</w:t>
      </w:r>
      <w:r w:rsidRPr="003C22D7">
        <w:rPr>
          <w:sz w:val="24"/>
          <w:szCs w:val="24"/>
        </w:rPr>
        <w:t xml:space="preserve"> Council will</w:t>
      </w:r>
    </w:p>
    <w:p w14:paraId="1CA1231F" w14:textId="77777777" w:rsidR="003C22D7" w:rsidRPr="003C22D7" w:rsidRDefault="003C22D7" w:rsidP="003C22D7">
      <w:pPr>
        <w:ind w:left="720"/>
        <w:rPr>
          <w:sz w:val="24"/>
          <w:szCs w:val="24"/>
        </w:rPr>
      </w:pPr>
      <w:r w:rsidRPr="003C22D7">
        <w:rPr>
          <w:sz w:val="24"/>
          <w:szCs w:val="24"/>
        </w:rPr>
        <w:t>• Publish the required information on the website and through the Publication</w:t>
      </w:r>
      <w:r>
        <w:rPr>
          <w:sz w:val="24"/>
          <w:szCs w:val="24"/>
        </w:rPr>
        <w:t xml:space="preserve"> </w:t>
      </w:r>
      <w:r w:rsidRPr="003C22D7">
        <w:rPr>
          <w:sz w:val="24"/>
          <w:szCs w:val="24"/>
        </w:rPr>
        <w:t>Scheme.</w:t>
      </w:r>
    </w:p>
    <w:p w14:paraId="6CCD1102" w14:textId="77777777" w:rsidR="003C22D7" w:rsidRPr="003C22D7" w:rsidRDefault="003C22D7" w:rsidP="003C22D7">
      <w:pPr>
        <w:ind w:left="720"/>
        <w:rPr>
          <w:sz w:val="24"/>
          <w:szCs w:val="24"/>
        </w:rPr>
      </w:pPr>
      <w:r w:rsidRPr="003C22D7">
        <w:rPr>
          <w:sz w:val="24"/>
          <w:szCs w:val="24"/>
        </w:rPr>
        <w:t>• Respond to requests for information within 20 working days (This is extended</w:t>
      </w:r>
      <w:r>
        <w:rPr>
          <w:sz w:val="24"/>
          <w:szCs w:val="24"/>
        </w:rPr>
        <w:t xml:space="preserve"> </w:t>
      </w:r>
      <w:r w:rsidRPr="003C22D7">
        <w:rPr>
          <w:sz w:val="24"/>
          <w:szCs w:val="24"/>
        </w:rPr>
        <w:t>to 40 working days for EIR information if it is bulky and complex. Other</w:t>
      </w:r>
      <w:r>
        <w:rPr>
          <w:sz w:val="24"/>
          <w:szCs w:val="24"/>
        </w:rPr>
        <w:t xml:space="preserve"> </w:t>
      </w:r>
      <w:r w:rsidRPr="003C22D7">
        <w:rPr>
          <w:sz w:val="24"/>
          <w:szCs w:val="24"/>
        </w:rPr>
        <w:t>information further time is allowed up to 20 w</w:t>
      </w:r>
      <w:r>
        <w:rPr>
          <w:sz w:val="24"/>
          <w:szCs w:val="24"/>
        </w:rPr>
        <w:t xml:space="preserve">orking days applying the public </w:t>
      </w:r>
      <w:r w:rsidRPr="003C22D7">
        <w:rPr>
          <w:sz w:val="24"/>
          <w:szCs w:val="24"/>
        </w:rPr>
        <w:t>interest test but still requires a response within 20 working days).</w:t>
      </w:r>
    </w:p>
    <w:p w14:paraId="12127523" w14:textId="77777777" w:rsidR="003C22D7" w:rsidRPr="003C22D7" w:rsidRDefault="003C22D7" w:rsidP="003C22D7">
      <w:pPr>
        <w:ind w:left="720"/>
        <w:rPr>
          <w:sz w:val="24"/>
          <w:szCs w:val="24"/>
        </w:rPr>
      </w:pPr>
      <w:r w:rsidRPr="003C22D7">
        <w:rPr>
          <w:sz w:val="24"/>
          <w:szCs w:val="24"/>
        </w:rPr>
        <w:t>• Release all information in response to requests for information except where</w:t>
      </w:r>
      <w:r>
        <w:rPr>
          <w:sz w:val="24"/>
          <w:szCs w:val="24"/>
        </w:rPr>
        <w:t xml:space="preserve"> </w:t>
      </w:r>
      <w:r w:rsidRPr="003C22D7">
        <w:rPr>
          <w:sz w:val="24"/>
          <w:szCs w:val="24"/>
        </w:rPr>
        <w:t>an exemption/exception legitimately applies;</w:t>
      </w:r>
    </w:p>
    <w:p w14:paraId="6924797B" w14:textId="77777777" w:rsidR="003C22D7" w:rsidRPr="003C22D7" w:rsidRDefault="00BC1B39" w:rsidP="00BC1B39">
      <w:pPr>
        <w:ind w:left="720"/>
        <w:rPr>
          <w:sz w:val="24"/>
          <w:szCs w:val="24"/>
        </w:rPr>
      </w:pPr>
      <w:r>
        <w:rPr>
          <w:sz w:val="24"/>
          <w:szCs w:val="24"/>
        </w:rPr>
        <w:t>• C</w:t>
      </w:r>
      <w:r w:rsidR="003C22D7" w:rsidRPr="003C22D7">
        <w:rPr>
          <w:sz w:val="24"/>
          <w:szCs w:val="24"/>
        </w:rPr>
        <w:t>harge fees in line with the guidance and include these charges in the</w:t>
      </w:r>
      <w:r>
        <w:rPr>
          <w:sz w:val="24"/>
          <w:szCs w:val="24"/>
        </w:rPr>
        <w:t xml:space="preserve"> </w:t>
      </w:r>
      <w:r w:rsidR="003C22D7" w:rsidRPr="003C22D7">
        <w:rPr>
          <w:sz w:val="24"/>
          <w:szCs w:val="24"/>
        </w:rPr>
        <w:t>Publication Scheme</w:t>
      </w:r>
    </w:p>
    <w:p w14:paraId="3755659C" w14:textId="77777777" w:rsidR="003C22D7" w:rsidRPr="003C22D7" w:rsidRDefault="003C22D7" w:rsidP="003C22D7">
      <w:pPr>
        <w:ind w:left="720"/>
        <w:rPr>
          <w:sz w:val="24"/>
          <w:szCs w:val="24"/>
        </w:rPr>
      </w:pPr>
      <w:r w:rsidRPr="003C22D7">
        <w:rPr>
          <w:sz w:val="24"/>
          <w:szCs w:val="24"/>
        </w:rPr>
        <w:t>• Handle requests for information professionally and in accordance with the</w:t>
      </w:r>
      <w:r>
        <w:rPr>
          <w:sz w:val="24"/>
          <w:szCs w:val="24"/>
        </w:rPr>
        <w:t xml:space="preserve"> </w:t>
      </w:r>
      <w:r w:rsidRPr="003C22D7">
        <w:rPr>
          <w:sz w:val="24"/>
          <w:szCs w:val="24"/>
        </w:rPr>
        <w:t>Codes of Practice issued under section 45 of the FOIA and Regulation 16 of</w:t>
      </w:r>
      <w:r>
        <w:rPr>
          <w:sz w:val="24"/>
          <w:szCs w:val="24"/>
        </w:rPr>
        <w:t xml:space="preserve"> </w:t>
      </w:r>
      <w:r w:rsidRPr="003C22D7">
        <w:rPr>
          <w:sz w:val="24"/>
          <w:szCs w:val="24"/>
        </w:rPr>
        <w:t>the EIR, providing advice and assistance to applicants.</w:t>
      </w:r>
    </w:p>
    <w:p w14:paraId="6227EA29" w14:textId="77777777" w:rsidR="003C22D7" w:rsidRPr="003C22D7" w:rsidRDefault="003C22D7" w:rsidP="003C22D7">
      <w:pPr>
        <w:ind w:firstLine="720"/>
        <w:rPr>
          <w:sz w:val="24"/>
          <w:szCs w:val="24"/>
        </w:rPr>
      </w:pPr>
      <w:r w:rsidRPr="003C22D7">
        <w:rPr>
          <w:sz w:val="24"/>
          <w:szCs w:val="24"/>
        </w:rPr>
        <w:t>• Manage our records in an organised and efficient way.</w:t>
      </w:r>
    </w:p>
    <w:p w14:paraId="304F1497" w14:textId="77777777" w:rsidR="003C22D7" w:rsidRPr="003C22D7" w:rsidRDefault="003C22D7" w:rsidP="003C22D7">
      <w:pPr>
        <w:ind w:left="720"/>
        <w:rPr>
          <w:sz w:val="24"/>
          <w:szCs w:val="24"/>
        </w:rPr>
      </w:pPr>
      <w:r w:rsidRPr="003C22D7">
        <w:rPr>
          <w:sz w:val="24"/>
          <w:szCs w:val="24"/>
        </w:rPr>
        <w:t>• Hold an internal review should an applicant be dissatisfied with the way the</w:t>
      </w:r>
      <w:r>
        <w:rPr>
          <w:sz w:val="24"/>
          <w:szCs w:val="24"/>
        </w:rPr>
        <w:t xml:space="preserve"> </w:t>
      </w:r>
      <w:r w:rsidRPr="003C22D7">
        <w:rPr>
          <w:sz w:val="24"/>
          <w:szCs w:val="24"/>
        </w:rPr>
        <w:t>request was handled and the applicant requests one.</w:t>
      </w:r>
    </w:p>
    <w:p w14:paraId="09115BB8" w14:textId="77777777" w:rsidR="00BD18C8" w:rsidRPr="006E75D8" w:rsidRDefault="003C22D7" w:rsidP="00BD18C8">
      <w:pPr>
        <w:widowControl w:val="0"/>
        <w:autoSpaceDE w:val="0"/>
        <w:autoSpaceDN w:val="0"/>
        <w:adjustRightInd w:val="0"/>
        <w:jc w:val="center"/>
        <w:rPr>
          <w:rFonts w:ascii="Arial" w:hAnsi="Arial" w:cs="Arial"/>
          <w:color w:val="000000"/>
          <w:sz w:val="16"/>
          <w:szCs w:val="16"/>
        </w:rPr>
      </w:pPr>
      <w:r w:rsidRPr="003C22D7">
        <w:rPr>
          <w:sz w:val="24"/>
          <w:szCs w:val="24"/>
        </w:rPr>
        <w:t>• FOI requests will only be received in writing</w:t>
      </w:r>
      <w:r w:rsidR="00BD18C8">
        <w:rPr>
          <w:sz w:val="24"/>
          <w:szCs w:val="24"/>
        </w:rPr>
        <w:t xml:space="preserve"> </w:t>
      </w:r>
      <w:r w:rsidR="00BD18C8" w:rsidRPr="006E75D8">
        <w:rPr>
          <w:rFonts w:ascii="Arial" w:hAnsi="Arial" w:cs="Arial"/>
          <w:color w:val="000000"/>
          <w:sz w:val="16"/>
          <w:szCs w:val="16"/>
        </w:rPr>
        <w:t>St Harmon Community Council.  Procedure for handling requests made under the Freedom of Information Act 2000.</w:t>
      </w:r>
    </w:p>
    <w:p w14:paraId="64D5BBB2" w14:textId="79F84F52" w:rsidR="003C22D7" w:rsidRDefault="00BD18C8" w:rsidP="00BD18C8">
      <w:pPr>
        <w:ind w:firstLine="720"/>
        <w:rPr>
          <w:sz w:val="24"/>
          <w:szCs w:val="24"/>
        </w:rPr>
      </w:pPr>
      <w:r w:rsidRPr="006E75D8">
        <w:rPr>
          <w:rFonts w:ascii="Arial" w:hAnsi="Arial" w:cs="Arial"/>
          <w:sz w:val="16"/>
          <w:szCs w:val="16"/>
        </w:rPr>
        <w:lastRenderedPageBreak/>
        <w:t>Issue 1.  Agreed by the Council on 12 June 2012</w:t>
      </w:r>
      <w:r>
        <w:rPr>
          <w:rFonts w:ascii="Arial" w:hAnsi="Arial" w:cs="Arial"/>
          <w:sz w:val="16"/>
          <w:szCs w:val="16"/>
        </w:rPr>
        <w:t>, reviewed and amended in July 2013</w:t>
      </w:r>
    </w:p>
    <w:p w14:paraId="090EEFEB" w14:textId="77777777" w:rsidR="00BD18C8" w:rsidRDefault="00BD18C8" w:rsidP="003C22D7">
      <w:pPr>
        <w:ind w:firstLine="720"/>
        <w:rPr>
          <w:sz w:val="24"/>
          <w:szCs w:val="24"/>
        </w:rPr>
      </w:pPr>
    </w:p>
    <w:p w14:paraId="768E8982" w14:textId="77777777" w:rsidR="003C22D7" w:rsidRPr="003C22D7" w:rsidRDefault="003C22D7" w:rsidP="003C22D7">
      <w:pPr>
        <w:ind w:firstLine="720"/>
        <w:rPr>
          <w:sz w:val="24"/>
          <w:szCs w:val="24"/>
        </w:rPr>
      </w:pPr>
    </w:p>
    <w:p w14:paraId="553E2501" w14:textId="77777777" w:rsidR="003C22D7" w:rsidRPr="003C22D7" w:rsidRDefault="003C22D7" w:rsidP="003C22D7">
      <w:pPr>
        <w:rPr>
          <w:b/>
          <w:sz w:val="24"/>
          <w:szCs w:val="24"/>
        </w:rPr>
      </w:pPr>
      <w:r w:rsidRPr="003C22D7">
        <w:rPr>
          <w:b/>
          <w:sz w:val="24"/>
          <w:szCs w:val="24"/>
        </w:rPr>
        <w:t>3 Responsibilities</w:t>
      </w:r>
    </w:p>
    <w:p w14:paraId="4C1E7D0A" w14:textId="26AE1583" w:rsidR="003C22D7" w:rsidRDefault="003C22D7" w:rsidP="003C22D7">
      <w:pPr>
        <w:ind w:left="720"/>
        <w:rPr>
          <w:sz w:val="24"/>
          <w:szCs w:val="24"/>
        </w:rPr>
      </w:pPr>
      <w:r w:rsidRPr="003C22D7">
        <w:rPr>
          <w:sz w:val="24"/>
          <w:szCs w:val="24"/>
        </w:rPr>
        <w:t xml:space="preserve">3.1 Everyone who works for the </w:t>
      </w:r>
      <w:r w:rsidR="008C5C12">
        <w:rPr>
          <w:sz w:val="24"/>
          <w:szCs w:val="24"/>
        </w:rPr>
        <w:t>Community</w:t>
      </w:r>
      <w:r w:rsidRPr="003C22D7">
        <w:rPr>
          <w:sz w:val="24"/>
          <w:szCs w:val="24"/>
        </w:rPr>
        <w:t xml:space="preserve"> Council has some responsibility for ensuring</w:t>
      </w:r>
      <w:r>
        <w:rPr>
          <w:sz w:val="24"/>
          <w:szCs w:val="24"/>
        </w:rPr>
        <w:t xml:space="preserve"> </w:t>
      </w:r>
      <w:r w:rsidRPr="003C22D7">
        <w:rPr>
          <w:sz w:val="24"/>
          <w:szCs w:val="24"/>
        </w:rPr>
        <w:t>that information is stored and handled appropriately.</w:t>
      </w:r>
    </w:p>
    <w:p w14:paraId="48AFD521" w14:textId="77777777" w:rsidR="003C22D7" w:rsidRPr="003C22D7" w:rsidRDefault="003C22D7" w:rsidP="003C22D7">
      <w:pPr>
        <w:ind w:left="720"/>
        <w:rPr>
          <w:sz w:val="24"/>
          <w:szCs w:val="24"/>
        </w:rPr>
      </w:pPr>
      <w:r w:rsidRPr="003C22D7">
        <w:rPr>
          <w:sz w:val="24"/>
          <w:szCs w:val="24"/>
        </w:rPr>
        <w:t>3.2 There are people with key responsibilities</w:t>
      </w:r>
    </w:p>
    <w:p w14:paraId="1C902D6E" w14:textId="3BB74099" w:rsidR="003C22D7" w:rsidRPr="003C22D7" w:rsidRDefault="003C22D7" w:rsidP="003C22D7">
      <w:pPr>
        <w:ind w:left="1440"/>
        <w:rPr>
          <w:sz w:val="24"/>
          <w:szCs w:val="24"/>
        </w:rPr>
      </w:pPr>
      <w:r w:rsidRPr="003C22D7">
        <w:rPr>
          <w:sz w:val="24"/>
          <w:szCs w:val="24"/>
        </w:rPr>
        <w:t xml:space="preserve">• Councillors are ultimately responsible for ensuring the </w:t>
      </w:r>
      <w:r w:rsidR="008C5C12">
        <w:rPr>
          <w:sz w:val="24"/>
          <w:szCs w:val="24"/>
        </w:rPr>
        <w:t>Community</w:t>
      </w:r>
      <w:r w:rsidRPr="003C22D7">
        <w:rPr>
          <w:sz w:val="24"/>
          <w:szCs w:val="24"/>
        </w:rPr>
        <w:t xml:space="preserve"> Council meets its</w:t>
      </w:r>
      <w:r>
        <w:rPr>
          <w:sz w:val="24"/>
          <w:szCs w:val="24"/>
        </w:rPr>
        <w:t xml:space="preserve"> </w:t>
      </w:r>
      <w:r w:rsidRPr="003C22D7">
        <w:rPr>
          <w:sz w:val="24"/>
          <w:szCs w:val="24"/>
        </w:rPr>
        <w:t>legal obligations</w:t>
      </w:r>
    </w:p>
    <w:p w14:paraId="622B91A7" w14:textId="48E4AD12" w:rsidR="003C22D7" w:rsidRPr="003C22D7" w:rsidRDefault="003C22D7" w:rsidP="003C22D7">
      <w:pPr>
        <w:ind w:left="720" w:firstLine="720"/>
        <w:rPr>
          <w:sz w:val="24"/>
          <w:szCs w:val="24"/>
        </w:rPr>
      </w:pPr>
      <w:r w:rsidRPr="003C22D7">
        <w:rPr>
          <w:sz w:val="24"/>
          <w:szCs w:val="24"/>
        </w:rPr>
        <w:t>• The Clerk is responsible for</w:t>
      </w:r>
    </w:p>
    <w:p w14:paraId="3C7F9274" w14:textId="77777777" w:rsidR="003C22D7" w:rsidRPr="003C22D7" w:rsidRDefault="003C22D7" w:rsidP="003C22D7">
      <w:pPr>
        <w:ind w:left="1440" w:firstLine="720"/>
        <w:rPr>
          <w:sz w:val="24"/>
          <w:szCs w:val="24"/>
        </w:rPr>
      </w:pPr>
      <w:r w:rsidRPr="003C22D7">
        <w:rPr>
          <w:sz w:val="24"/>
          <w:szCs w:val="24"/>
        </w:rPr>
        <w:t>o Logging information requests</w:t>
      </w:r>
    </w:p>
    <w:p w14:paraId="05223D5E" w14:textId="77777777" w:rsidR="003C22D7" w:rsidRDefault="003C22D7" w:rsidP="003C22D7">
      <w:pPr>
        <w:ind w:left="1440" w:firstLine="720"/>
        <w:rPr>
          <w:sz w:val="24"/>
          <w:szCs w:val="24"/>
        </w:rPr>
      </w:pPr>
      <w:r w:rsidRPr="003C22D7">
        <w:rPr>
          <w:sz w:val="24"/>
          <w:szCs w:val="24"/>
        </w:rPr>
        <w:t>o Responding to the requests</w:t>
      </w:r>
    </w:p>
    <w:p w14:paraId="0D98EEBB" w14:textId="574F39AD" w:rsidR="00A07221" w:rsidRDefault="00A07221" w:rsidP="00A07221">
      <w:pPr>
        <w:ind w:left="1440" w:firstLine="720"/>
        <w:rPr>
          <w:sz w:val="24"/>
          <w:szCs w:val="24"/>
        </w:rPr>
      </w:pPr>
      <w:r w:rsidRPr="003C22D7">
        <w:rPr>
          <w:sz w:val="24"/>
          <w:szCs w:val="24"/>
        </w:rPr>
        <w:t xml:space="preserve">o </w:t>
      </w:r>
      <w:r w:rsidR="007B453F">
        <w:rPr>
          <w:sz w:val="24"/>
          <w:szCs w:val="24"/>
        </w:rPr>
        <w:t>Notifying Council of reque</w:t>
      </w:r>
      <w:r>
        <w:rPr>
          <w:sz w:val="24"/>
          <w:szCs w:val="24"/>
        </w:rPr>
        <w:t>sts</w:t>
      </w:r>
    </w:p>
    <w:p w14:paraId="15647D30" w14:textId="4B235E06" w:rsidR="008C5C12" w:rsidRDefault="008C5C12" w:rsidP="00A07221">
      <w:pPr>
        <w:ind w:left="1440" w:firstLine="720"/>
        <w:rPr>
          <w:sz w:val="24"/>
          <w:szCs w:val="24"/>
        </w:rPr>
      </w:pPr>
    </w:p>
    <w:p w14:paraId="26DADFE0" w14:textId="35CB6A18" w:rsidR="008C5C12" w:rsidRDefault="008C5C12" w:rsidP="00A07221">
      <w:pPr>
        <w:ind w:left="1440" w:firstLine="720"/>
        <w:rPr>
          <w:sz w:val="24"/>
          <w:szCs w:val="24"/>
        </w:rPr>
      </w:pPr>
    </w:p>
    <w:p w14:paraId="57B1ECC4" w14:textId="5FD4F112" w:rsidR="008C5C12" w:rsidRDefault="008C5C12" w:rsidP="00A07221">
      <w:pPr>
        <w:ind w:left="1440" w:firstLine="720"/>
        <w:rPr>
          <w:sz w:val="24"/>
          <w:szCs w:val="24"/>
        </w:rPr>
      </w:pPr>
    </w:p>
    <w:p w14:paraId="07311F87" w14:textId="0293254F" w:rsidR="008C5C12" w:rsidRDefault="008C5C12" w:rsidP="00A07221">
      <w:pPr>
        <w:ind w:left="1440" w:firstLine="720"/>
        <w:rPr>
          <w:sz w:val="24"/>
          <w:szCs w:val="24"/>
        </w:rPr>
      </w:pPr>
    </w:p>
    <w:p w14:paraId="620B0211" w14:textId="5B5B331F" w:rsidR="008C5C12" w:rsidRDefault="008C5C12" w:rsidP="00A07221">
      <w:pPr>
        <w:ind w:left="1440" w:firstLine="720"/>
        <w:rPr>
          <w:sz w:val="24"/>
          <w:szCs w:val="24"/>
        </w:rPr>
      </w:pPr>
    </w:p>
    <w:p w14:paraId="54C52126" w14:textId="2995966F" w:rsidR="008C5C12" w:rsidRDefault="008C5C12" w:rsidP="00A07221">
      <w:pPr>
        <w:ind w:left="1440" w:firstLine="720"/>
        <w:rPr>
          <w:sz w:val="24"/>
          <w:szCs w:val="24"/>
        </w:rPr>
      </w:pPr>
    </w:p>
    <w:p w14:paraId="6AB8DBD1" w14:textId="50D5C34E" w:rsidR="008C5C12" w:rsidRDefault="008C5C12" w:rsidP="00A07221">
      <w:pPr>
        <w:ind w:left="1440" w:firstLine="720"/>
        <w:rPr>
          <w:sz w:val="24"/>
          <w:szCs w:val="24"/>
        </w:rPr>
      </w:pPr>
    </w:p>
    <w:p w14:paraId="33B27422" w14:textId="601E0C4C" w:rsidR="008C5C12" w:rsidRDefault="008C5C12" w:rsidP="00A07221">
      <w:pPr>
        <w:ind w:left="1440" w:firstLine="720"/>
        <w:rPr>
          <w:sz w:val="24"/>
          <w:szCs w:val="24"/>
        </w:rPr>
      </w:pPr>
    </w:p>
    <w:p w14:paraId="7BCAB88A" w14:textId="2B168CC8" w:rsidR="008C5C12" w:rsidRDefault="008C5C12" w:rsidP="00A07221">
      <w:pPr>
        <w:ind w:left="1440" w:firstLine="720"/>
        <w:rPr>
          <w:sz w:val="24"/>
          <w:szCs w:val="24"/>
        </w:rPr>
      </w:pPr>
    </w:p>
    <w:p w14:paraId="1B2397DF" w14:textId="3F85F6DE" w:rsidR="008C5C12" w:rsidRDefault="008C5C12" w:rsidP="00A07221">
      <w:pPr>
        <w:ind w:left="1440" w:firstLine="720"/>
        <w:rPr>
          <w:sz w:val="24"/>
          <w:szCs w:val="24"/>
        </w:rPr>
      </w:pPr>
    </w:p>
    <w:p w14:paraId="115C669D" w14:textId="20D93ED9" w:rsidR="008C5C12" w:rsidRDefault="008C5C12" w:rsidP="00A07221">
      <w:pPr>
        <w:ind w:left="1440" w:firstLine="720"/>
        <w:rPr>
          <w:sz w:val="24"/>
          <w:szCs w:val="24"/>
        </w:rPr>
      </w:pPr>
    </w:p>
    <w:p w14:paraId="494CCBF2" w14:textId="2238D6D6" w:rsidR="008C5C12" w:rsidRDefault="008C5C12" w:rsidP="00A07221">
      <w:pPr>
        <w:ind w:left="1440" w:firstLine="720"/>
        <w:rPr>
          <w:sz w:val="24"/>
          <w:szCs w:val="24"/>
        </w:rPr>
      </w:pPr>
    </w:p>
    <w:p w14:paraId="79969400" w14:textId="20B8B00D" w:rsidR="008C5C12" w:rsidRDefault="008C5C12" w:rsidP="00A07221">
      <w:pPr>
        <w:ind w:left="1440" w:firstLine="720"/>
        <w:rPr>
          <w:sz w:val="24"/>
          <w:szCs w:val="24"/>
        </w:rPr>
      </w:pPr>
    </w:p>
    <w:p w14:paraId="68469380" w14:textId="769578DA" w:rsidR="008C5C12" w:rsidRDefault="008C5C12" w:rsidP="00A07221">
      <w:pPr>
        <w:ind w:left="1440" w:firstLine="720"/>
        <w:rPr>
          <w:sz w:val="24"/>
          <w:szCs w:val="24"/>
        </w:rPr>
      </w:pPr>
    </w:p>
    <w:p w14:paraId="5F4A3DDA" w14:textId="3E33BB5F" w:rsidR="008C5C12" w:rsidRDefault="008C5C12" w:rsidP="00A07221">
      <w:pPr>
        <w:ind w:left="1440" w:firstLine="720"/>
        <w:rPr>
          <w:sz w:val="24"/>
          <w:szCs w:val="24"/>
        </w:rPr>
      </w:pPr>
    </w:p>
    <w:p w14:paraId="61A809EB" w14:textId="0691777B" w:rsidR="008C5C12" w:rsidRDefault="008C5C12" w:rsidP="00A07221">
      <w:pPr>
        <w:ind w:left="1440" w:firstLine="720"/>
        <w:rPr>
          <w:sz w:val="24"/>
          <w:szCs w:val="24"/>
        </w:rPr>
      </w:pPr>
    </w:p>
    <w:p w14:paraId="15A16DDF" w14:textId="6D00C2B9" w:rsidR="008C5C12" w:rsidRDefault="008C5C12" w:rsidP="00A07221">
      <w:pPr>
        <w:ind w:left="1440" w:firstLine="720"/>
        <w:rPr>
          <w:sz w:val="24"/>
          <w:szCs w:val="24"/>
        </w:rPr>
      </w:pPr>
    </w:p>
    <w:p w14:paraId="513B34AF" w14:textId="77777777" w:rsidR="008C5C12" w:rsidRDefault="008C5C12" w:rsidP="00A07221">
      <w:pPr>
        <w:ind w:left="1440" w:firstLine="720"/>
        <w:rPr>
          <w:sz w:val="24"/>
          <w:szCs w:val="24"/>
        </w:rPr>
      </w:pPr>
    </w:p>
    <w:p w14:paraId="3F0B3C86" w14:textId="77777777" w:rsidR="00A07221" w:rsidRDefault="00A07221" w:rsidP="003C22D7">
      <w:pPr>
        <w:ind w:left="1440" w:firstLine="720"/>
        <w:rPr>
          <w:sz w:val="24"/>
          <w:szCs w:val="24"/>
        </w:rPr>
      </w:pPr>
    </w:p>
    <w:p w14:paraId="59F7F68F" w14:textId="77777777" w:rsidR="001A57BE" w:rsidRPr="005840FE" w:rsidRDefault="001A57BE" w:rsidP="001A57BE">
      <w:pPr>
        <w:widowControl w:val="0"/>
        <w:autoSpaceDE w:val="0"/>
        <w:autoSpaceDN w:val="0"/>
        <w:adjustRightInd w:val="0"/>
        <w:jc w:val="center"/>
        <w:rPr>
          <w:rFonts w:ascii="Arial" w:hAnsi="Arial" w:cs="Arial"/>
          <w:color w:val="000000"/>
        </w:rPr>
      </w:pPr>
      <w:r w:rsidRPr="005840FE">
        <w:rPr>
          <w:rFonts w:ascii="Arial" w:hAnsi="Arial" w:cs="Arial"/>
          <w:color w:val="000000"/>
        </w:rPr>
        <w:t>PROCEDURE FOR HANDLING REQUESTS MADE UNDER THE FREEDOM OF</w:t>
      </w:r>
    </w:p>
    <w:p w14:paraId="18BAAE2F" w14:textId="77777777" w:rsidR="001A57BE" w:rsidRDefault="001A57BE" w:rsidP="001A57BE">
      <w:pPr>
        <w:widowControl w:val="0"/>
        <w:autoSpaceDE w:val="0"/>
        <w:autoSpaceDN w:val="0"/>
        <w:adjustRightInd w:val="0"/>
        <w:jc w:val="center"/>
        <w:rPr>
          <w:rFonts w:ascii="Arial" w:hAnsi="Arial" w:cs="Arial"/>
          <w:color w:val="000000"/>
        </w:rPr>
      </w:pPr>
      <w:r w:rsidRPr="005840FE">
        <w:rPr>
          <w:rFonts w:ascii="Arial" w:hAnsi="Arial" w:cs="Arial"/>
          <w:color w:val="000000"/>
        </w:rPr>
        <w:t>INFORMATION ACT 2000</w:t>
      </w:r>
    </w:p>
    <w:p w14:paraId="4CB8F992" w14:textId="77777777" w:rsidR="001A57BE" w:rsidRDefault="001A57BE" w:rsidP="001A57BE">
      <w:pPr>
        <w:widowControl w:val="0"/>
        <w:autoSpaceDE w:val="0"/>
        <w:autoSpaceDN w:val="0"/>
        <w:adjustRightInd w:val="0"/>
        <w:jc w:val="both"/>
        <w:rPr>
          <w:rFonts w:ascii="Arial" w:hAnsi="Arial" w:cs="Arial"/>
          <w:color w:val="000000"/>
        </w:rPr>
      </w:pPr>
    </w:p>
    <w:p w14:paraId="6F4B2E3A"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This Model Publication Scheme commits an authority to make information available to the public as part of its normal business activities. The information covered is included in the classes of information mentioned below, where this information is held by the authority. Additional assistance is provided to the definition of these classes in sector specific guidance manuals issued by the Information Commissioner.</w:t>
      </w:r>
    </w:p>
    <w:p w14:paraId="32395F42" w14:textId="77777777" w:rsidR="001A57BE" w:rsidRPr="005840FE" w:rsidRDefault="001A57BE" w:rsidP="001A57BE">
      <w:pPr>
        <w:widowControl w:val="0"/>
        <w:autoSpaceDE w:val="0"/>
        <w:autoSpaceDN w:val="0"/>
        <w:adjustRightInd w:val="0"/>
        <w:jc w:val="both"/>
        <w:rPr>
          <w:rFonts w:ascii="Arial" w:hAnsi="Arial" w:cs="Arial"/>
          <w:color w:val="000000"/>
        </w:rPr>
      </w:pPr>
    </w:p>
    <w:p w14:paraId="5E0827F0"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 xml:space="preserve">The scheme commits an authority: </w:t>
      </w:r>
    </w:p>
    <w:p w14:paraId="79F10E88" w14:textId="77777777" w:rsidR="001A57BE" w:rsidRPr="005840FE" w:rsidRDefault="001A57BE" w:rsidP="001A57BE">
      <w:pPr>
        <w:widowControl w:val="0"/>
        <w:numPr>
          <w:ilvl w:val="0"/>
          <w:numId w:val="1"/>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To proactively publish or otherwise make available as a matter of routine, information, including environmental information, which is held by the authority and falls within the classifications below.</w:t>
      </w:r>
    </w:p>
    <w:p w14:paraId="2FC76A46" w14:textId="77777777" w:rsidR="001A57BE" w:rsidRPr="005840FE" w:rsidRDefault="001A57BE" w:rsidP="001A57BE">
      <w:pPr>
        <w:widowControl w:val="0"/>
        <w:numPr>
          <w:ilvl w:val="0"/>
          <w:numId w:val="1"/>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To specify the information which is held by the authority and falls within the classifications below.</w:t>
      </w:r>
    </w:p>
    <w:p w14:paraId="1044C471" w14:textId="77777777" w:rsidR="001A57BE" w:rsidRDefault="001A57BE" w:rsidP="001A57BE">
      <w:pPr>
        <w:widowControl w:val="0"/>
        <w:numPr>
          <w:ilvl w:val="0"/>
          <w:numId w:val="1"/>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 xml:space="preserve">To proactively publish or otherwise make available as a matter of routine, information in line with the statements </w:t>
      </w:r>
    </w:p>
    <w:p w14:paraId="3930E1B1" w14:textId="77777777" w:rsidR="001A57BE" w:rsidRPr="005840FE" w:rsidRDefault="001A57BE" w:rsidP="001A57BE">
      <w:pPr>
        <w:widowControl w:val="0"/>
        <w:numPr>
          <w:ilvl w:val="0"/>
          <w:numId w:val="1"/>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To produce and publish the methods by which the specific information is made routinely available so that it can be easily identified and accessed by members of the public.</w:t>
      </w:r>
    </w:p>
    <w:p w14:paraId="234F1773" w14:textId="77777777" w:rsidR="001A57BE" w:rsidRPr="005840FE" w:rsidRDefault="001A57BE" w:rsidP="001A57BE">
      <w:pPr>
        <w:widowControl w:val="0"/>
        <w:numPr>
          <w:ilvl w:val="0"/>
          <w:numId w:val="1"/>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To review and update on a regular basis the information the authority makes available under this scheme.</w:t>
      </w:r>
    </w:p>
    <w:p w14:paraId="2C434995" w14:textId="77777777" w:rsidR="001A57BE" w:rsidRPr="005840FE" w:rsidRDefault="001A57BE" w:rsidP="001A57BE">
      <w:pPr>
        <w:widowControl w:val="0"/>
        <w:numPr>
          <w:ilvl w:val="0"/>
          <w:numId w:val="1"/>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To produce a schedule of any fees charged for access to information which is made proactively available.</w:t>
      </w:r>
    </w:p>
    <w:p w14:paraId="2C6A9273" w14:textId="77777777" w:rsidR="001A57BE" w:rsidRDefault="001A57BE" w:rsidP="001A57BE">
      <w:pPr>
        <w:widowControl w:val="0"/>
        <w:numPr>
          <w:ilvl w:val="0"/>
          <w:numId w:val="1"/>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To make this publication scheme available to the public.</w:t>
      </w:r>
    </w:p>
    <w:p w14:paraId="0F811DE5" w14:textId="77777777" w:rsidR="001A57BE" w:rsidRPr="005840FE" w:rsidRDefault="001A57BE" w:rsidP="001A57BE">
      <w:pPr>
        <w:widowControl w:val="0"/>
        <w:autoSpaceDE w:val="0"/>
        <w:autoSpaceDN w:val="0"/>
        <w:adjustRightInd w:val="0"/>
        <w:jc w:val="both"/>
        <w:rPr>
          <w:rFonts w:ascii="Arial" w:hAnsi="Arial" w:cs="Arial"/>
          <w:color w:val="000000"/>
        </w:rPr>
      </w:pPr>
    </w:p>
    <w:p w14:paraId="33512E0A" w14:textId="77777777" w:rsidR="007F1822" w:rsidRPr="005840FE" w:rsidRDefault="007F1822" w:rsidP="007F1822">
      <w:pPr>
        <w:widowControl w:val="0"/>
        <w:autoSpaceDE w:val="0"/>
        <w:autoSpaceDN w:val="0"/>
        <w:adjustRightInd w:val="0"/>
        <w:jc w:val="both"/>
        <w:rPr>
          <w:rFonts w:ascii="Arial" w:hAnsi="Arial" w:cs="Arial"/>
          <w:b/>
          <w:color w:val="000000"/>
          <w:u w:val="single"/>
        </w:rPr>
      </w:pPr>
      <w:r w:rsidRPr="005840FE">
        <w:rPr>
          <w:rFonts w:ascii="Arial" w:hAnsi="Arial" w:cs="Arial"/>
          <w:b/>
          <w:color w:val="000000"/>
          <w:u w:val="single"/>
        </w:rPr>
        <w:t>Classes of Information</w:t>
      </w:r>
    </w:p>
    <w:p w14:paraId="2FC51506" w14:textId="77777777" w:rsidR="001A57BE" w:rsidRPr="005840FE" w:rsidRDefault="001A57BE" w:rsidP="001A57BE">
      <w:pPr>
        <w:widowControl w:val="0"/>
        <w:autoSpaceDE w:val="0"/>
        <w:autoSpaceDN w:val="0"/>
        <w:adjustRightInd w:val="0"/>
        <w:jc w:val="both"/>
        <w:rPr>
          <w:rFonts w:ascii="Arial" w:hAnsi="Arial" w:cs="Arial"/>
          <w:b/>
          <w:color w:val="000000"/>
        </w:rPr>
      </w:pPr>
      <w:r w:rsidRPr="005840FE">
        <w:rPr>
          <w:rFonts w:ascii="Arial" w:hAnsi="Arial" w:cs="Arial"/>
          <w:b/>
          <w:color w:val="000000"/>
        </w:rPr>
        <w:t>Who we are and what we do.</w:t>
      </w:r>
    </w:p>
    <w:p w14:paraId="36C45734"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Organisational information, locations and contacts, constitutional and legal governance.</w:t>
      </w:r>
    </w:p>
    <w:p w14:paraId="25523F6F" w14:textId="77777777" w:rsidR="001A57BE" w:rsidRPr="005840FE" w:rsidRDefault="001A57BE" w:rsidP="001A57BE">
      <w:pPr>
        <w:widowControl w:val="0"/>
        <w:autoSpaceDE w:val="0"/>
        <w:autoSpaceDN w:val="0"/>
        <w:adjustRightInd w:val="0"/>
        <w:jc w:val="both"/>
        <w:rPr>
          <w:rFonts w:ascii="Arial" w:hAnsi="Arial" w:cs="Arial"/>
          <w:color w:val="000000"/>
        </w:rPr>
      </w:pPr>
    </w:p>
    <w:p w14:paraId="5F583B1F" w14:textId="77777777" w:rsidR="001A57BE" w:rsidRPr="005840FE" w:rsidRDefault="001A57BE" w:rsidP="001A57BE">
      <w:pPr>
        <w:widowControl w:val="0"/>
        <w:autoSpaceDE w:val="0"/>
        <w:autoSpaceDN w:val="0"/>
        <w:adjustRightInd w:val="0"/>
        <w:jc w:val="both"/>
        <w:rPr>
          <w:rFonts w:ascii="Arial" w:hAnsi="Arial" w:cs="Arial"/>
          <w:b/>
          <w:color w:val="000000"/>
        </w:rPr>
      </w:pPr>
      <w:r w:rsidRPr="005840FE">
        <w:rPr>
          <w:rFonts w:ascii="Arial" w:hAnsi="Arial" w:cs="Arial"/>
          <w:b/>
          <w:color w:val="000000"/>
        </w:rPr>
        <w:t>What we spend and how we spend it.</w:t>
      </w:r>
    </w:p>
    <w:p w14:paraId="56E0FE22" w14:textId="77777777" w:rsidR="001A57BE" w:rsidRPr="005840F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Financial information relating to projected and actual income procurement and contracts.</w:t>
      </w:r>
    </w:p>
    <w:p w14:paraId="10825172"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 xml:space="preserve">and expenditure, tendering, </w:t>
      </w:r>
    </w:p>
    <w:p w14:paraId="727B35E3" w14:textId="77777777" w:rsidR="001A57BE" w:rsidRDefault="001A57BE" w:rsidP="001A57BE">
      <w:pPr>
        <w:widowControl w:val="0"/>
        <w:autoSpaceDE w:val="0"/>
        <w:autoSpaceDN w:val="0"/>
        <w:adjustRightInd w:val="0"/>
        <w:jc w:val="both"/>
        <w:rPr>
          <w:rFonts w:ascii="Arial" w:hAnsi="Arial" w:cs="Arial"/>
          <w:color w:val="000000"/>
        </w:rPr>
      </w:pPr>
    </w:p>
    <w:p w14:paraId="7BCF3D7F" w14:textId="77777777" w:rsidR="001A57BE" w:rsidRPr="005840FE" w:rsidRDefault="001A57BE" w:rsidP="001A57BE">
      <w:pPr>
        <w:widowControl w:val="0"/>
        <w:autoSpaceDE w:val="0"/>
        <w:autoSpaceDN w:val="0"/>
        <w:adjustRightInd w:val="0"/>
        <w:jc w:val="both"/>
        <w:rPr>
          <w:rFonts w:ascii="Arial" w:hAnsi="Arial" w:cs="Arial"/>
          <w:b/>
          <w:color w:val="000000"/>
        </w:rPr>
      </w:pPr>
      <w:r w:rsidRPr="005840FE">
        <w:rPr>
          <w:rFonts w:ascii="Arial" w:hAnsi="Arial" w:cs="Arial"/>
          <w:b/>
          <w:color w:val="000000"/>
        </w:rPr>
        <w:t>What our priorities are and how we are doing.</w:t>
      </w:r>
    </w:p>
    <w:p w14:paraId="5877310A" w14:textId="77777777" w:rsidR="001A57BE" w:rsidRPr="005840F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Strategy and performance information, plans, assessments, inspections and reviews.</w:t>
      </w:r>
    </w:p>
    <w:p w14:paraId="6FA128DE" w14:textId="77777777" w:rsidR="001A57BE" w:rsidRDefault="001A57BE" w:rsidP="001A57BE">
      <w:pPr>
        <w:widowControl w:val="0"/>
        <w:autoSpaceDE w:val="0"/>
        <w:autoSpaceDN w:val="0"/>
        <w:adjustRightInd w:val="0"/>
        <w:jc w:val="both"/>
        <w:rPr>
          <w:rFonts w:ascii="Arial" w:hAnsi="Arial" w:cs="Arial"/>
          <w:color w:val="000000"/>
        </w:rPr>
      </w:pPr>
    </w:p>
    <w:p w14:paraId="14A9BD7E" w14:textId="77777777" w:rsidR="001A57BE" w:rsidRPr="005840FE" w:rsidRDefault="001A57BE" w:rsidP="001A57BE">
      <w:pPr>
        <w:widowControl w:val="0"/>
        <w:autoSpaceDE w:val="0"/>
        <w:autoSpaceDN w:val="0"/>
        <w:adjustRightInd w:val="0"/>
        <w:jc w:val="both"/>
        <w:rPr>
          <w:rFonts w:ascii="Arial" w:hAnsi="Arial" w:cs="Arial"/>
          <w:b/>
          <w:color w:val="000000"/>
        </w:rPr>
      </w:pPr>
      <w:r w:rsidRPr="005840FE">
        <w:rPr>
          <w:rFonts w:ascii="Arial" w:hAnsi="Arial" w:cs="Arial"/>
          <w:b/>
          <w:color w:val="000000"/>
        </w:rPr>
        <w:t>How we make decisions.</w:t>
      </w:r>
    </w:p>
    <w:p w14:paraId="4ED75387"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lastRenderedPageBreak/>
        <w:t>Policy proposals and decisions. Decision making processes, internal criteria and procedures, consultations.</w:t>
      </w:r>
    </w:p>
    <w:p w14:paraId="35AC4A32" w14:textId="77777777" w:rsidR="001A57BE" w:rsidRPr="005840FE" w:rsidRDefault="001A57BE" w:rsidP="001A57BE">
      <w:pPr>
        <w:widowControl w:val="0"/>
        <w:autoSpaceDE w:val="0"/>
        <w:autoSpaceDN w:val="0"/>
        <w:adjustRightInd w:val="0"/>
        <w:jc w:val="both"/>
        <w:rPr>
          <w:rFonts w:ascii="Arial" w:hAnsi="Arial" w:cs="Arial"/>
          <w:color w:val="000000"/>
        </w:rPr>
      </w:pPr>
    </w:p>
    <w:p w14:paraId="2DA72613" w14:textId="77777777" w:rsidR="001A57BE" w:rsidRPr="005840F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Our policies and procedures.</w:t>
      </w:r>
    </w:p>
    <w:p w14:paraId="006C6C71"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Current written protocols for delivering our functions and responsibilities.</w:t>
      </w:r>
    </w:p>
    <w:p w14:paraId="5A88CDBE" w14:textId="77777777" w:rsidR="001A57BE" w:rsidRPr="005840FE" w:rsidRDefault="001A57BE" w:rsidP="001A57BE">
      <w:pPr>
        <w:widowControl w:val="0"/>
        <w:autoSpaceDE w:val="0"/>
        <w:autoSpaceDN w:val="0"/>
        <w:adjustRightInd w:val="0"/>
        <w:jc w:val="both"/>
        <w:rPr>
          <w:rFonts w:ascii="Arial" w:hAnsi="Arial" w:cs="Arial"/>
          <w:color w:val="000000"/>
        </w:rPr>
      </w:pPr>
    </w:p>
    <w:p w14:paraId="4D49CFAF" w14:textId="77777777" w:rsidR="001A57BE" w:rsidRPr="005840FE" w:rsidRDefault="001A57BE" w:rsidP="001A57BE">
      <w:pPr>
        <w:widowControl w:val="0"/>
        <w:autoSpaceDE w:val="0"/>
        <w:autoSpaceDN w:val="0"/>
        <w:adjustRightInd w:val="0"/>
        <w:jc w:val="both"/>
        <w:rPr>
          <w:rFonts w:ascii="Arial" w:hAnsi="Arial" w:cs="Arial"/>
          <w:b/>
          <w:color w:val="000000"/>
        </w:rPr>
      </w:pPr>
      <w:r w:rsidRPr="005840FE">
        <w:rPr>
          <w:rFonts w:ascii="Arial" w:hAnsi="Arial" w:cs="Arial"/>
          <w:b/>
          <w:color w:val="000000"/>
        </w:rPr>
        <w:t>Lists and Registers.</w:t>
      </w:r>
    </w:p>
    <w:p w14:paraId="23B153D4" w14:textId="77777777" w:rsidR="001A57BE" w:rsidRPr="005840F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Information held in registers required by law and other lists and registers relating to the functions of the authority.</w:t>
      </w:r>
    </w:p>
    <w:p w14:paraId="64E9AB07" w14:textId="77777777" w:rsidR="001A57BE" w:rsidRDefault="001A57BE" w:rsidP="001A57BE">
      <w:pPr>
        <w:widowControl w:val="0"/>
        <w:autoSpaceDE w:val="0"/>
        <w:autoSpaceDN w:val="0"/>
        <w:adjustRightInd w:val="0"/>
        <w:jc w:val="center"/>
        <w:rPr>
          <w:rFonts w:ascii="Arial" w:hAnsi="Arial" w:cs="Arial"/>
          <w:color w:val="000000"/>
        </w:rPr>
      </w:pPr>
      <w:r>
        <w:rPr>
          <w:rFonts w:ascii="Arial" w:hAnsi="Arial" w:cs="Arial"/>
          <w:color w:val="000000"/>
        </w:rPr>
        <w:br w:type="page"/>
      </w:r>
    </w:p>
    <w:p w14:paraId="73532287" w14:textId="77777777" w:rsidR="001A57BE" w:rsidRPr="005840FE" w:rsidRDefault="001A57BE" w:rsidP="001A57BE">
      <w:pPr>
        <w:widowControl w:val="0"/>
        <w:autoSpaceDE w:val="0"/>
        <w:autoSpaceDN w:val="0"/>
        <w:adjustRightInd w:val="0"/>
        <w:jc w:val="both"/>
        <w:rPr>
          <w:rFonts w:ascii="Arial" w:hAnsi="Arial" w:cs="Arial"/>
          <w:color w:val="000000"/>
        </w:rPr>
      </w:pPr>
    </w:p>
    <w:p w14:paraId="57607FF7" w14:textId="77777777" w:rsidR="001A57BE" w:rsidRPr="005840FE" w:rsidRDefault="001A57BE" w:rsidP="001A57BE">
      <w:pPr>
        <w:widowControl w:val="0"/>
        <w:autoSpaceDE w:val="0"/>
        <w:autoSpaceDN w:val="0"/>
        <w:adjustRightInd w:val="0"/>
        <w:jc w:val="both"/>
        <w:rPr>
          <w:rFonts w:ascii="Arial" w:hAnsi="Arial" w:cs="Arial"/>
          <w:b/>
          <w:color w:val="000000"/>
        </w:rPr>
      </w:pPr>
      <w:r w:rsidRPr="005840FE">
        <w:rPr>
          <w:rFonts w:ascii="Arial" w:hAnsi="Arial" w:cs="Arial"/>
          <w:b/>
          <w:color w:val="000000"/>
        </w:rPr>
        <w:t>The Services We Offer</w:t>
      </w:r>
    </w:p>
    <w:p w14:paraId="2C1A085D" w14:textId="77777777" w:rsidR="001A57BE" w:rsidRPr="005840F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Advice and guidance, booklets and leaflets, transactions and media releases.</w:t>
      </w:r>
    </w:p>
    <w:p w14:paraId="7DBFA542"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 xml:space="preserve">The classes of information will not generally include:   </w:t>
      </w:r>
    </w:p>
    <w:p w14:paraId="3C33CE23" w14:textId="77777777" w:rsidR="001A57BE" w:rsidRPr="005840FE" w:rsidRDefault="001A57BE" w:rsidP="001A57BE">
      <w:pPr>
        <w:widowControl w:val="0"/>
        <w:numPr>
          <w:ilvl w:val="0"/>
          <w:numId w:val="2"/>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Information the disclosure of which Is prevented by law, or exempt under the Freedom of Information Act, or is otherwise properly considered to be protected from disclosure.</w:t>
      </w:r>
    </w:p>
    <w:p w14:paraId="2A77E39E" w14:textId="77777777" w:rsidR="001A57BE" w:rsidRDefault="001A57BE" w:rsidP="001A57BE">
      <w:pPr>
        <w:widowControl w:val="0"/>
        <w:numPr>
          <w:ilvl w:val="0"/>
          <w:numId w:val="2"/>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 xml:space="preserve">Information in draft form.       </w:t>
      </w:r>
    </w:p>
    <w:p w14:paraId="5463E223" w14:textId="77777777" w:rsidR="001A57BE" w:rsidRDefault="001A57BE" w:rsidP="001A57BE">
      <w:pPr>
        <w:widowControl w:val="0"/>
        <w:numPr>
          <w:ilvl w:val="0"/>
          <w:numId w:val="2"/>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Information that is no longer readily available as it is contained in files that have been placed in archive storage, or is difficult to access for similar reasons.</w:t>
      </w:r>
    </w:p>
    <w:p w14:paraId="16E74C55" w14:textId="77777777" w:rsidR="001A57BE" w:rsidRPr="005840FE" w:rsidRDefault="001A57BE" w:rsidP="001A57BE">
      <w:pPr>
        <w:widowControl w:val="0"/>
        <w:autoSpaceDE w:val="0"/>
        <w:autoSpaceDN w:val="0"/>
        <w:adjustRightInd w:val="0"/>
        <w:jc w:val="both"/>
        <w:rPr>
          <w:rFonts w:ascii="Arial" w:hAnsi="Arial" w:cs="Arial"/>
          <w:color w:val="000000"/>
        </w:rPr>
      </w:pPr>
    </w:p>
    <w:p w14:paraId="426816C5"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b/>
          <w:color w:val="000000"/>
        </w:rPr>
        <w:t>The method by which information published under this scheme will be made available</w:t>
      </w:r>
      <w:r w:rsidRPr="005840FE">
        <w:rPr>
          <w:rFonts w:ascii="Arial" w:hAnsi="Arial" w:cs="Arial"/>
          <w:color w:val="000000"/>
        </w:rPr>
        <w:t xml:space="preserve"> </w:t>
      </w:r>
    </w:p>
    <w:p w14:paraId="2E3E5EC1"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The authority will indicate clearly to the public what information is covered by this scheme and how it can be obtained.</w:t>
      </w:r>
    </w:p>
    <w:p w14:paraId="29C5EE20" w14:textId="77777777" w:rsidR="001A57BE" w:rsidRPr="005840FE" w:rsidRDefault="001A57BE" w:rsidP="001A57BE">
      <w:pPr>
        <w:widowControl w:val="0"/>
        <w:autoSpaceDE w:val="0"/>
        <w:autoSpaceDN w:val="0"/>
        <w:adjustRightInd w:val="0"/>
        <w:jc w:val="both"/>
        <w:rPr>
          <w:rFonts w:ascii="Arial" w:hAnsi="Arial" w:cs="Arial"/>
          <w:color w:val="000000"/>
        </w:rPr>
      </w:pPr>
    </w:p>
    <w:p w14:paraId="294D1D90" w14:textId="77777777" w:rsidR="001A57BE" w:rsidRPr="005840F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 xml:space="preserve">Where it is within the capability of a public authority, information will be provided on a </w:t>
      </w:r>
      <w:r>
        <w:rPr>
          <w:rFonts w:ascii="Arial" w:hAnsi="Arial" w:cs="Arial"/>
          <w:color w:val="000000"/>
        </w:rPr>
        <w:t>web</w:t>
      </w:r>
      <w:r w:rsidRPr="005840FE">
        <w:rPr>
          <w:rFonts w:ascii="Arial" w:hAnsi="Arial" w:cs="Arial"/>
          <w:color w:val="000000"/>
        </w:rPr>
        <w:t>site.</w:t>
      </w:r>
    </w:p>
    <w:p w14:paraId="0E73F249"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 xml:space="preserve">Where it is impracticable to make information available on a </w:t>
      </w:r>
      <w:r>
        <w:rPr>
          <w:rFonts w:ascii="Arial" w:hAnsi="Arial" w:cs="Arial"/>
          <w:color w:val="000000"/>
        </w:rPr>
        <w:t>web</w:t>
      </w:r>
      <w:r w:rsidRPr="005840FE">
        <w:rPr>
          <w:rFonts w:ascii="Arial" w:hAnsi="Arial" w:cs="Arial"/>
          <w:color w:val="000000"/>
        </w:rPr>
        <w:t xml:space="preserve">site or when an individual does not wish to </w:t>
      </w:r>
      <w:r>
        <w:rPr>
          <w:rFonts w:ascii="Arial" w:hAnsi="Arial" w:cs="Arial"/>
          <w:color w:val="000000"/>
        </w:rPr>
        <w:t>access the information by the web</w:t>
      </w:r>
      <w:r w:rsidRPr="005840FE">
        <w:rPr>
          <w:rFonts w:ascii="Arial" w:hAnsi="Arial" w:cs="Arial"/>
          <w:color w:val="000000"/>
        </w:rPr>
        <w:t>site, a public authority will indicate how information can be obtained by other means and provide it by those means.</w:t>
      </w:r>
    </w:p>
    <w:p w14:paraId="11228D40" w14:textId="77777777" w:rsidR="001A57BE" w:rsidRPr="005840FE" w:rsidRDefault="001A57BE" w:rsidP="001A57BE">
      <w:pPr>
        <w:widowControl w:val="0"/>
        <w:autoSpaceDE w:val="0"/>
        <w:autoSpaceDN w:val="0"/>
        <w:adjustRightInd w:val="0"/>
        <w:jc w:val="both"/>
        <w:rPr>
          <w:rFonts w:ascii="Arial" w:hAnsi="Arial" w:cs="Arial"/>
          <w:color w:val="000000"/>
        </w:rPr>
      </w:pPr>
    </w:p>
    <w:p w14:paraId="75918299"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In exceptional circumstances some information may be available only by viewing in person.</w:t>
      </w:r>
      <w:r>
        <w:rPr>
          <w:rFonts w:ascii="Arial" w:hAnsi="Arial" w:cs="Arial"/>
          <w:color w:val="000000"/>
        </w:rPr>
        <w:t xml:space="preserve">  </w:t>
      </w:r>
      <w:r w:rsidRPr="005840FE">
        <w:rPr>
          <w:rFonts w:ascii="Arial" w:hAnsi="Arial" w:cs="Arial"/>
          <w:color w:val="000000"/>
        </w:rPr>
        <w:t>Where this manner is specified, contact details will be provided. An appointment to view the information will be arranged within a reasonable timescale.</w:t>
      </w:r>
    </w:p>
    <w:p w14:paraId="6A4C2A2E" w14:textId="77777777" w:rsidR="001A57BE" w:rsidRPr="005840FE" w:rsidRDefault="001A57BE" w:rsidP="001A57BE">
      <w:pPr>
        <w:widowControl w:val="0"/>
        <w:autoSpaceDE w:val="0"/>
        <w:autoSpaceDN w:val="0"/>
        <w:adjustRightInd w:val="0"/>
        <w:jc w:val="both"/>
        <w:rPr>
          <w:rFonts w:ascii="Arial" w:hAnsi="Arial" w:cs="Arial"/>
          <w:color w:val="000000"/>
        </w:rPr>
      </w:pPr>
    </w:p>
    <w:p w14:paraId="06FB17A2"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Information will be provided in the language in which it is held or in such other language that is legally required. Where an authority is legally required to translate any information, it will do so.</w:t>
      </w:r>
    </w:p>
    <w:p w14:paraId="69C64B0F" w14:textId="77777777" w:rsidR="001A57BE" w:rsidRPr="005840FE" w:rsidRDefault="001A57BE" w:rsidP="001A57BE">
      <w:pPr>
        <w:widowControl w:val="0"/>
        <w:autoSpaceDE w:val="0"/>
        <w:autoSpaceDN w:val="0"/>
        <w:adjustRightInd w:val="0"/>
        <w:jc w:val="both"/>
        <w:rPr>
          <w:rFonts w:ascii="Arial" w:hAnsi="Arial" w:cs="Arial"/>
          <w:color w:val="000000"/>
        </w:rPr>
      </w:pPr>
    </w:p>
    <w:p w14:paraId="773A7AE7"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Obligations under disability and discrimination legislation and any other legislation to provide information in other forms and formats will be adhered to when providing information in accordance with this scheme.</w:t>
      </w:r>
    </w:p>
    <w:p w14:paraId="1989E4CF" w14:textId="77777777" w:rsidR="001A57BE" w:rsidRPr="005840FE" w:rsidRDefault="001A57BE" w:rsidP="001A57BE">
      <w:pPr>
        <w:widowControl w:val="0"/>
        <w:autoSpaceDE w:val="0"/>
        <w:autoSpaceDN w:val="0"/>
        <w:adjustRightInd w:val="0"/>
        <w:jc w:val="both"/>
        <w:rPr>
          <w:rFonts w:ascii="Arial" w:hAnsi="Arial" w:cs="Arial"/>
          <w:color w:val="000000"/>
        </w:rPr>
      </w:pPr>
    </w:p>
    <w:p w14:paraId="5A1B9A76" w14:textId="77777777" w:rsidR="001A57BE" w:rsidRPr="005840FE" w:rsidRDefault="001A57BE" w:rsidP="001A57BE">
      <w:pPr>
        <w:widowControl w:val="0"/>
        <w:autoSpaceDE w:val="0"/>
        <w:autoSpaceDN w:val="0"/>
        <w:adjustRightInd w:val="0"/>
        <w:jc w:val="both"/>
        <w:rPr>
          <w:rFonts w:ascii="Arial" w:hAnsi="Arial" w:cs="Arial"/>
          <w:b/>
          <w:color w:val="000000"/>
        </w:rPr>
      </w:pPr>
      <w:r w:rsidRPr="005840FE">
        <w:rPr>
          <w:rFonts w:ascii="Arial" w:hAnsi="Arial" w:cs="Arial"/>
          <w:b/>
          <w:color w:val="000000"/>
        </w:rPr>
        <w:t xml:space="preserve">Charges which may be made for Information published under this scheme </w:t>
      </w:r>
    </w:p>
    <w:p w14:paraId="700182B9"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The purpose of this scheme is to make the maximum amount of information readily available at minimum inconvenience and cost to the public. Charges made by the authority for routinely published material will be justified and transparent and kept to a minimum.</w:t>
      </w:r>
    </w:p>
    <w:p w14:paraId="0500D598" w14:textId="77777777" w:rsidR="001A57BE" w:rsidRPr="005840FE" w:rsidRDefault="001A57BE" w:rsidP="001A57BE">
      <w:pPr>
        <w:widowControl w:val="0"/>
        <w:autoSpaceDE w:val="0"/>
        <w:autoSpaceDN w:val="0"/>
        <w:adjustRightInd w:val="0"/>
        <w:jc w:val="both"/>
        <w:rPr>
          <w:rFonts w:ascii="Arial" w:hAnsi="Arial" w:cs="Arial"/>
          <w:color w:val="000000"/>
        </w:rPr>
      </w:pPr>
    </w:p>
    <w:p w14:paraId="0C0EC85E"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Material which is</w:t>
      </w:r>
      <w:r>
        <w:rPr>
          <w:rFonts w:ascii="Arial" w:hAnsi="Arial" w:cs="Arial"/>
          <w:color w:val="000000"/>
        </w:rPr>
        <w:t xml:space="preserve"> published and accessed on a web</w:t>
      </w:r>
      <w:r w:rsidRPr="005840FE">
        <w:rPr>
          <w:rFonts w:ascii="Arial" w:hAnsi="Arial" w:cs="Arial"/>
          <w:color w:val="000000"/>
        </w:rPr>
        <w:t>site will be provided free of charge.</w:t>
      </w:r>
    </w:p>
    <w:p w14:paraId="2E296EB4" w14:textId="77777777" w:rsidR="001A57BE" w:rsidRPr="005840FE" w:rsidRDefault="001A57BE" w:rsidP="001A57BE">
      <w:pPr>
        <w:widowControl w:val="0"/>
        <w:autoSpaceDE w:val="0"/>
        <w:autoSpaceDN w:val="0"/>
        <w:adjustRightInd w:val="0"/>
        <w:jc w:val="both"/>
        <w:rPr>
          <w:rFonts w:ascii="Arial" w:hAnsi="Arial" w:cs="Arial"/>
          <w:color w:val="000000"/>
        </w:rPr>
      </w:pPr>
    </w:p>
    <w:p w14:paraId="0688BDD8"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lastRenderedPageBreak/>
        <w:t>Charges may be made for information subject to a charging regime specified by Parliament.</w:t>
      </w:r>
    </w:p>
    <w:p w14:paraId="46E7C1C3" w14:textId="77777777" w:rsidR="001A57BE" w:rsidRPr="005840FE" w:rsidRDefault="001A57BE" w:rsidP="001A57BE">
      <w:pPr>
        <w:widowControl w:val="0"/>
        <w:autoSpaceDE w:val="0"/>
        <w:autoSpaceDN w:val="0"/>
        <w:adjustRightInd w:val="0"/>
        <w:jc w:val="both"/>
        <w:rPr>
          <w:rFonts w:ascii="Arial" w:hAnsi="Arial" w:cs="Arial"/>
          <w:color w:val="000000"/>
        </w:rPr>
      </w:pPr>
    </w:p>
    <w:p w14:paraId="44013BD1"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 xml:space="preserve">Charges may be made for actual disbursements incurred such as:   </w:t>
      </w:r>
    </w:p>
    <w:p w14:paraId="7E60A2EE" w14:textId="77777777" w:rsidR="001A57BE" w:rsidRDefault="001A57BE" w:rsidP="001A57BE">
      <w:pPr>
        <w:widowControl w:val="0"/>
        <w:numPr>
          <w:ilvl w:val="0"/>
          <w:numId w:val="3"/>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 xml:space="preserve">photocopying   </w:t>
      </w:r>
    </w:p>
    <w:p w14:paraId="5C5774C7" w14:textId="77777777" w:rsidR="001A57BE" w:rsidRDefault="001A57BE" w:rsidP="001A57BE">
      <w:pPr>
        <w:widowControl w:val="0"/>
        <w:numPr>
          <w:ilvl w:val="0"/>
          <w:numId w:val="3"/>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 xml:space="preserve">postage and packaging   </w:t>
      </w:r>
    </w:p>
    <w:p w14:paraId="2227DAEC" w14:textId="77777777" w:rsidR="001A57BE" w:rsidRDefault="001A57BE" w:rsidP="001A57BE">
      <w:pPr>
        <w:widowControl w:val="0"/>
        <w:numPr>
          <w:ilvl w:val="0"/>
          <w:numId w:val="3"/>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 xml:space="preserve">the costs directly incurred as a result of viewing information </w:t>
      </w:r>
    </w:p>
    <w:p w14:paraId="6E066766" w14:textId="77777777" w:rsidR="001A57BE" w:rsidRDefault="001A57BE" w:rsidP="001A57BE">
      <w:pPr>
        <w:widowControl w:val="0"/>
        <w:autoSpaceDE w:val="0"/>
        <w:autoSpaceDN w:val="0"/>
        <w:adjustRightInd w:val="0"/>
        <w:jc w:val="both"/>
        <w:rPr>
          <w:rFonts w:ascii="Arial" w:hAnsi="Arial" w:cs="Arial"/>
          <w:color w:val="000000"/>
        </w:rPr>
      </w:pPr>
    </w:p>
    <w:p w14:paraId="06B9A1D4" w14:textId="77777777" w:rsidR="001A57BE" w:rsidRPr="005840FE" w:rsidRDefault="001A57BE" w:rsidP="001A57BE">
      <w:pPr>
        <w:widowControl w:val="0"/>
        <w:autoSpaceDE w:val="0"/>
        <w:autoSpaceDN w:val="0"/>
        <w:adjustRightInd w:val="0"/>
        <w:jc w:val="both"/>
        <w:rPr>
          <w:rFonts w:ascii="Arial" w:hAnsi="Arial" w:cs="Arial"/>
          <w:color w:val="000000"/>
        </w:rPr>
      </w:pPr>
    </w:p>
    <w:p w14:paraId="1A81F98A"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Charges may also be made for information provided under this scheme where they are legally authorised, they are in all the circumstances, including the general principles of the right of access to information held by public authorities, justified and are in accordance with a published schedule or schedules of fees which is readily available to the public.</w:t>
      </w:r>
    </w:p>
    <w:p w14:paraId="074EED77" w14:textId="77777777" w:rsidR="001A57BE" w:rsidRPr="005840FE" w:rsidRDefault="001A57BE" w:rsidP="001A57BE">
      <w:pPr>
        <w:widowControl w:val="0"/>
        <w:autoSpaceDE w:val="0"/>
        <w:autoSpaceDN w:val="0"/>
        <w:adjustRightInd w:val="0"/>
        <w:jc w:val="both"/>
        <w:rPr>
          <w:rFonts w:ascii="Arial" w:hAnsi="Arial" w:cs="Arial"/>
          <w:color w:val="000000"/>
        </w:rPr>
      </w:pPr>
    </w:p>
    <w:p w14:paraId="79F8A8E5"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If a charge is to be made, confirmation of the payment due will be given before the information is provided. Payment may be requested prior to provision of the information.</w:t>
      </w:r>
    </w:p>
    <w:p w14:paraId="53746202" w14:textId="77777777" w:rsidR="001A57BE" w:rsidRPr="005840FE" w:rsidRDefault="001A57BE" w:rsidP="001A57BE">
      <w:pPr>
        <w:widowControl w:val="0"/>
        <w:autoSpaceDE w:val="0"/>
        <w:autoSpaceDN w:val="0"/>
        <w:adjustRightInd w:val="0"/>
        <w:jc w:val="both"/>
        <w:rPr>
          <w:rFonts w:ascii="Arial" w:hAnsi="Arial" w:cs="Arial"/>
          <w:color w:val="000000"/>
        </w:rPr>
      </w:pPr>
    </w:p>
    <w:p w14:paraId="32E0DAA4" w14:textId="77777777" w:rsidR="001A57BE" w:rsidRPr="0083040D" w:rsidRDefault="001A57BE" w:rsidP="001A57BE">
      <w:pPr>
        <w:widowControl w:val="0"/>
        <w:autoSpaceDE w:val="0"/>
        <w:autoSpaceDN w:val="0"/>
        <w:adjustRightInd w:val="0"/>
        <w:jc w:val="both"/>
        <w:rPr>
          <w:rFonts w:ascii="Arial" w:hAnsi="Arial" w:cs="Arial"/>
          <w:b/>
          <w:color w:val="000000"/>
        </w:rPr>
      </w:pPr>
      <w:r w:rsidRPr="0083040D">
        <w:rPr>
          <w:rFonts w:ascii="Arial" w:hAnsi="Arial" w:cs="Arial"/>
          <w:b/>
          <w:color w:val="000000"/>
        </w:rPr>
        <w:t>Written Requests</w:t>
      </w:r>
    </w:p>
    <w:p w14:paraId="77309F57"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Information held by a public authority that is not published under this scheme can be requested in writing, when its provision will be considered in accordance with the provisions of the Freedom of Information Act.</w:t>
      </w:r>
    </w:p>
    <w:p w14:paraId="1F5DBDAD" w14:textId="77777777" w:rsidR="001A57BE" w:rsidRPr="005840FE" w:rsidRDefault="001A57BE" w:rsidP="001A57BE">
      <w:pPr>
        <w:widowControl w:val="0"/>
        <w:autoSpaceDE w:val="0"/>
        <w:autoSpaceDN w:val="0"/>
        <w:adjustRightInd w:val="0"/>
        <w:jc w:val="both"/>
        <w:rPr>
          <w:rFonts w:ascii="Arial" w:hAnsi="Arial" w:cs="Arial"/>
          <w:color w:val="000000"/>
        </w:rPr>
      </w:pPr>
    </w:p>
    <w:p w14:paraId="6A424D11" w14:textId="77777777" w:rsidR="001A57BE" w:rsidRPr="0083040D" w:rsidRDefault="001A57BE" w:rsidP="001A57BE">
      <w:pPr>
        <w:widowControl w:val="0"/>
        <w:autoSpaceDE w:val="0"/>
        <w:autoSpaceDN w:val="0"/>
        <w:adjustRightInd w:val="0"/>
        <w:jc w:val="both"/>
        <w:rPr>
          <w:rFonts w:ascii="Arial" w:hAnsi="Arial" w:cs="Arial"/>
          <w:b/>
          <w:color w:val="000000"/>
        </w:rPr>
      </w:pPr>
      <w:r w:rsidRPr="0083040D">
        <w:rPr>
          <w:rFonts w:ascii="Arial" w:hAnsi="Arial" w:cs="Arial"/>
          <w:b/>
          <w:color w:val="000000"/>
        </w:rPr>
        <w:t>1. General information under the Model Publication Scheme</w:t>
      </w:r>
    </w:p>
    <w:p w14:paraId="0C93805D" w14:textId="77777777" w:rsidR="001A57BE" w:rsidRPr="005840F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Authority:</w:t>
      </w:r>
      <w:r>
        <w:rPr>
          <w:rFonts w:ascii="Arial" w:hAnsi="Arial" w:cs="Arial"/>
          <w:color w:val="000000"/>
        </w:rPr>
        <w:tab/>
      </w:r>
      <w:r>
        <w:rPr>
          <w:rFonts w:ascii="Arial" w:hAnsi="Arial" w:cs="Arial"/>
          <w:color w:val="000000"/>
        </w:rPr>
        <w:tab/>
      </w:r>
      <w:r>
        <w:rPr>
          <w:rFonts w:ascii="Arial" w:hAnsi="Arial" w:cs="Arial"/>
          <w:color w:val="000000"/>
        </w:rPr>
        <w:tab/>
        <w:t>St Harmon Community Council</w:t>
      </w:r>
    </w:p>
    <w:p w14:paraId="11B01494" w14:textId="3DBC7F04" w:rsidR="001A57BE" w:rsidRPr="005840F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Council Office:</w:t>
      </w:r>
      <w:r w:rsidRPr="00354B9A">
        <w:rPr>
          <w:rFonts w:ascii="Arial" w:hAnsi="Arial" w:cs="Arial"/>
          <w:color w:val="000000"/>
        </w:rPr>
        <w:t xml:space="preserve"> </w:t>
      </w:r>
      <w:r>
        <w:rPr>
          <w:rFonts w:ascii="Arial" w:hAnsi="Arial" w:cs="Arial"/>
          <w:color w:val="000000"/>
        </w:rPr>
        <w:tab/>
      </w:r>
      <w:r>
        <w:rPr>
          <w:rFonts w:ascii="Arial" w:hAnsi="Arial" w:cs="Arial"/>
          <w:color w:val="000000"/>
        </w:rPr>
        <w:tab/>
      </w:r>
      <w:r w:rsidRPr="005840FE">
        <w:rPr>
          <w:rFonts w:ascii="Arial" w:hAnsi="Arial" w:cs="Arial"/>
          <w:color w:val="000000"/>
        </w:rPr>
        <w:t>visits by appoint</w:t>
      </w:r>
      <w:r>
        <w:rPr>
          <w:rFonts w:ascii="Arial" w:hAnsi="Arial" w:cs="Arial"/>
          <w:color w:val="000000"/>
        </w:rPr>
        <w:t>ment, please phone 01597 870574</w:t>
      </w:r>
    </w:p>
    <w:p w14:paraId="2B122C5C" w14:textId="2A4F120B" w:rsidR="001A57BE" w:rsidRDefault="001A57BE" w:rsidP="001A57BE">
      <w:pPr>
        <w:widowControl w:val="0"/>
        <w:autoSpaceDE w:val="0"/>
        <w:autoSpaceDN w:val="0"/>
        <w:adjustRightInd w:val="0"/>
        <w:jc w:val="both"/>
        <w:rPr>
          <w:rFonts w:ascii="Arial" w:hAnsi="Arial" w:cs="Arial"/>
          <w:color w:val="000000"/>
        </w:rPr>
      </w:pPr>
      <w:r>
        <w:rPr>
          <w:rFonts w:ascii="Arial" w:hAnsi="Arial" w:cs="Arial"/>
          <w:color w:val="000000"/>
        </w:rPr>
        <w:t>Clerk/</w:t>
      </w:r>
      <w:r w:rsidRPr="005840FE">
        <w:rPr>
          <w:rFonts w:ascii="Arial" w:hAnsi="Arial" w:cs="Arial"/>
          <w:color w:val="000000"/>
        </w:rPr>
        <w:t>Responsible Officer:</w:t>
      </w:r>
      <w:r w:rsidRPr="00354B9A">
        <w:rPr>
          <w:rFonts w:ascii="Arial" w:hAnsi="Arial" w:cs="Arial"/>
          <w:color w:val="000000"/>
        </w:rPr>
        <w:t xml:space="preserve"> </w:t>
      </w:r>
      <w:r>
        <w:rPr>
          <w:rFonts w:ascii="Arial" w:hAnsi="Arial" w:cs="Arial"/>
          <w:color w:val="000000"/>
        </w:rPr>
        <w:tab/>
        <w:t>Cllr Donald Jenkins (Acting)</w:t>
      </w:r>
    </w:p>
    <w:p w14:paraId="733CA0E8" w14:textId="77777777" w:rsidR="001A57BE" w:rsidRPr="005840FE" w:rsidRDefault="001A57BE" w:rsidP="001A57BE">
      <w:pPr>
        <w:widowControl w:val="0"/>
        <w:autoSpaceDE w:val="0"/>
        <w:autoSpaceDN w:val="0"/>
        <w:adjustRightInd w:val="0"/>
        <w:jc w:val="both"/>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7"/>
        <w:gridCol w:w="4619"/>
      </w:tblGrid>
      <w:tr w:rsidR="001A57BE" w:rsidRPr="00DD37C2" w14:paraId="23909472" w14:textId="77777777" w:rsidTr="00F5783B">
        <w:tc>
          <w:tcPr>
            <w:tcW w:w="4237" w:type="dxa"/>
            <w:shd w:val="clear" w:color="auto" w:fill="auto"/>
          </w:tcPr>
          <w:p w14:paraId="77F5DC2A"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2. Information to be published</w:t>
            </w:r>
          </w:p>
        </w:tc>
        <w:tc>
          <w:tcPr>
            <w:tcW w:w="4619" w:type="dxa"/>
            <w:shd w:val="clear" w:color="auto" w:fill="auto"/>
          </w:tcPr>
          <w:p w14:paraId="2E0C2913"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3. Method of publication</w:t>
            </w:r>
          </w:p>
        </w:tc>
      </w:tr>
      <w:tr w:rsidR="001A57BE" w:rsidRPr="00DD37C2" w14:paraId="73C22EE2" w14:textId="77777777" w:rsidTr="00F5783B">
        <w:tc>
          <w:tcPr>
            <w:tcW w:w="4237" w:type="dxa"/>
            <w:shd w:val="clear" w:color="auto" w:fill="auto"/>
          </w:tcPr>
          <w:p w14:paraId="7C9BAB62"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Council practice and procedures</w:t>
            </w:r>
          </w:p>
          <w:p w14:paraId="7B0AC3DC" w14:textId="77777777" w:rsidR="001A57BE" w:rsidRPr="00DD37C2" w:rsidRDefault="001A57BE" w:rsidP="00F5783B">
            <w:pPr>
              <w:widowControl w:val="0"/>
              <w:autoSpaceDE w:val="0"/>
              <w:autoSpaceDN w:val="0"/>
              <w:adjustRightInd w:val="0"/>
              <w:jc w:val="both"/>
              <w:rPr>
                <w:rFonts w:ascii="Arial" w:hAnsi="Arial" w:cs="Arial"/>
                <w:color w:val="000000"/>
              </w:rPr>
            </w:pPr>
          </w:p>
          <w:p w14:paraId="6708D976" w14:textId="77777777" w:rsidR="001A57BE" w:rsidRPr="00DD37C2" w:rsidRDefault="001A57BE" w:rsidP="00F5783B">
            <w:pPr>
              <w:widowControl w:val="0"/>
              <w:autoSpaceDE w:val="0"/>
              <w:autoSpaceDN w:val="0"/>
              <w:adjustRightInd w:val="0"/>
              <w:jc w:val="both"/>
              <w:rPr>
                <w:rFonts w:ascii="Arial" w:hAnsi="Arial" w:cs="Arial"/>
                <w:color w:val="000000"/>
              </w:rPr>
            </w:pPr>
          </w:p>
          <w:p w14:paraId="598B7E86"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 xml:space="preserve">Council agendas </w:t>
            </w:r>
          </w:p>
          <w:p w14:paraId="5781C1C8" w14:textId="77777777" w:rsidR="001A57BE" w:rsidRPr="00DD37C2" w:rsidRDefault="001A57BE" w:rsidP="00F5783B">
            <w:pPr>
              <w:widowControl w:val="0"/>
              <w:autoSpaceDE w:val="0"/>
              <w:autoSpaceDN w:val="0"/>
              <w:adjustRightInd w:val="0"/>
              <w:jc w:val="both"/>
              <w:rPr>
                <w:rFonts w:ascii="Arial" w:hAnsi="Arial" w:cs="Arial"/>
                <w:color w:val="000000"/>
              </w:rPr>
            </w:pPr>
          </w:p>
          <w:p w14:paraId="27F3ED19" w14:textId="77777777" w:rsidR="001A57BE" w:rsidRPr="00DD37C2" w:rsidRDefault="001A57BE" w:rsidP="00F5783B">
            <w:pPr>
              <w:widowControl w:val="0"/>
              <w:autoSpaceDE w:val="0"/>
              <w:autoSpaceDN w:val="0"/>
              <w:adjustRightInd w:val="0"/>
              <w:jc w:val="both"/>
              <w:rPr>
                <w:rFonts w:ascii="Arial" w:hAnsi="Arial" w:cs="Arial"/>
                <w:color w:val="000000"/>
              </w:rPr>
            </w:pPr>
          </w:p>
          <w:p w14:paraId="53DBB0F2"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Council minutes</w:t>
            </w:r>
          </w:p>
          <w:p w14:paraId="2E201E17" w14:textId="77777777" w:rsidR="001A57BE" w:rsidRPr="00DD37C2" w:rsidRDefault="001A57BE" w:rsidP="00F5783B">
            <w:pPr>
              <w:widowControl w:val="0"/>
              <w:autoSpaceDE w:val="0"/>
              <w:autoSpaceDN w:val="0"/>
              <w:adjustRightInd w:val="0"/>
              <w:jc w:val="both"/>
              <w:rPr>
                <w:rFonts w:ascii="Arial" w:hAnsi="Arial" w:cs="Arial"/>
                <w:color w:val="000000"/>
              </w:rPr>
            </w:pPr>
          </w:p>
          <w:p w14:paraId="212F1A98" w14:textId="77777777" w:rsidR="001A57BE" w:rsidRPr="00DD37C2" w:rsidRDefault="001A57BE" w:rsidP="00F5783B">
            <w:pPr>
              <w:widowControl w:val="0"/>
              <w:autoSpaceDE w:val="0"/>
              <w:autoSpaceDN w:val="0"/>
              <w:adjustRightInd w:val="0"/>
              <w:jc w:val="both"/>
              <w:rPr>
                <w:rFonts w:ascii="Arial" w:hAnsi="Arial" w:cs="Arial"/>
                <w:color w:val="000000"/>
              </w:rPr>
            </w:pPr>
          </w:p>
          <w:p w14:paraId="271C0293" w14:textId="77777777" w:rsidR="001A57BE" w:rsidRPr="00DD37C2" w:rsidRDefault="001A57BE" w:rsidP="00F5783B">
            <w:pPr>
              <w:widowControl w:val="0"/>
              <w:autoSpaceDE w:val="0"/>
              <w:autoSpaceDN w:val="0"/>
              <w:adjustRightInd w:val="0"/>
              <w:jc w:val="both"/>
              <w:rPr>
                <w:rFonts w:ascii="Arial" w:hAnsi="Arial" w:cs="Arial"/>
                <w:color w:val="000000"/>
              </w:rPr>
            </w:pPr>
          </w:p>
          <w:p w14:paraId="789B9492"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Declarations of acceptance of office</w:t>
            </w:r>
          </w:p>
          <w:p w14:paraId="039F96B6"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 xml:space="preserve">Standing orders   </w:t>
            </w:r>
          </w:p>
          <w:p w14:paraId="1C65665D"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Councillor's code of conduct</w:t>
            </w:r>
          </w:p>
          <w:p w14:paraId="7914B1A2"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Register of Councillors' interests</w:t>
            </w:r>
          </w:p>
          <w:p w14:paraId="29EF885E" w14:textId="77777777" w:rsidR="001A57BE" w:rsidRPr="00DD37C2" w:rsidRDefault="001A57BE" w:rsidP="00F5783B">
            <w:pPr>
              <w:widowControl w:val="0"/>
              <w:autoSpaceDE w:val="0"/>
              <w:autoSpaceDN w:val="0"/>
              <w:adjustRightInd w:val="0"/>
              <w:jc w:val="both"/>
              <w:rPr>
                <w:rFonts w:ascii="Arial" w:hAnsi="Arial" w:cs="Arial"/>
                <w:color w:val="000000"/>
              </w:rPr>
            </w:pPr>
          </w:p>
        </w:tc>
        <w:tc>
          <w:tcPr>
            <w:tcW w:w="4619" w:type="dxa"/>
            <w:shd w:val="clear" w:color="auto" w:fill="auto"/>
          </w:tcPr>
          <w:p w14:paraId="654F4301" w14:textId="30F0549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lastRenderedPageBreak/>
              <w:t>Council practice and procedures may be inspected by appointment</w:t>
            </w:r>
            <w:r>
              <w:rPr>
                <w:rFonts w:ascii="Arial" w:hAnsi="Arial" w:cs="Arial"/>
                <w:color w:val="000000"/>
              </w:rPr>
              <w:t xml:space="preserve"> or seen on Web Site</w:t>
            </w:r>
            <w:r w:rsidRPr="00DD37C2">
              <w:rPr>
                <w:rFonts w:ascii="Arial" w:hAnsi="Arial" w:cs="Arial"/>
                <w:color w:val="000000"/>
              </w:rPr>
              <w:t>.</w:t>
            </w:r>
            <w:r>
              <w:rPr>
                <w:rFonts w:ascii="Arial" w:hAnsi="Arial" w:cs="Arial"/>
                <w:color w:val="000000"/>
              </w:rPr>
              <w:t xml:space="preserve"> </w:t>
            </w:r>
          </w:p>
          <w:p w14:paraId="2CCA7ACB" w14:textId="77777777" w:rsidR="001A57BE" w:rsidRPr="00DD37C2" w:rsidRDefault="001A57BE" w:rsidP="00F5783B">
            <w:pPr>
              <w:widowControl w:val="0"/>
              <w:autoSpaceDE w:val="0"/>
              <w:autoSpaceDN w:val="0"/>
              <w:adjustRightInd w:val="0"/>
              <w:jc w:val="both"/>
              <w:rPr>
                <w:rFonts w:ascii="Arial" w:hAnsi="Arial" w:cs="Arial"/>
                <w:color w:val="000000"/>
              </w:rPr>
            </w:pPr>
          </w:p>
          <w:p w14:paraId="6ED59A21" w14:textId="378AD8D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Agendas are posted on notice boards</w:t>
            </w:r>
            <w:r w:rsidR="002E7EF7">
              <w:rPr>
                <w:rFonts w:ascii="Arial" w:hAnsi="Arial" w:cs="Arial"/>
                <w:color w:val="000000"/>
              </w:rPr>
              <w:t>/web site</w:t>
            </w:r>
            <w:r w:rsidRPr="00DD37C2">
              <w:rPr>
                <w:rFonts w:ascii="Arial" w:hAnsi="Arial" w:cs="Arial"/>
                <w:color w:val="000000"/>
              </w:rPr>
              <w:t>, and may be inspected by appointment.</w:t>
            </w:r>
          </w:p>
          <w:p w14:paraId="1386E2C5" w14:textId="77777777" w:rsidR="001A57BE" w:rsidRPr="00DD37C2" w:rsidRDefault="001A57BE" w:rsidP="00F5783B">
            <w:pPr>
              <w:widowControl w:val="0"/>
              <w:autoSpaceDE w:val="0"/>
              <w:autoSpaceDN w:val="0"/>
              <w:adjustRightInd w:val="0"/>
              <w:jc w:val="both"/>
              <w:rPr>
                <w:rFonts w:ascii="Arial" w:hAnsi="Arial" w:cs="Arial"/>
                <w:color w:val="000000"/>
              </w:rPr>
            </w:pPr>
          </w:p>
          <w:p w14:paraId="38B65FEE" w14:textId="3741F324"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 xml:space="preserve">Council minutes are published on </w:t>
            </w:r>
            <w:r w:rsidR="002E7EF7">
              <w:rPr>
                <w:rFonts w:ascii="Arial" w:hAnsi="Arial" w:cs="Arial"/>
                <w:color w:val="000000"/>
              </w:rPr>
              <w:t xml:space="preserve">notice boards/web site, </w:t>
            </w:r>
            <w:r w:rsidRPr="00DD37C2">
              <w:rPr>
                <w:rFonts w:ascii="Arial" w:hAnsi="Arial" w:cs="Arial"/>
                <w:color w:val="000000"/>
              </w:rPr>
              <w:t>or may be inspected by appointment.</w:t>
            </w:r>
          </w:p>
          <w:p w14:paraId="478B086C" w14:textId="77777777" w:rsidR="001A57BE" w:rsidRPr="00DD37C2" w:rsidRDefault="001A57BE" w:rsidP="00F5783B">
            <w:pPr>
              <w:widowControl w:val="0"/>
              <w:autoSpaceDE w:val="0"/>
              <w:autoSpaceDN w:val="0"/>
              <w:adjustRightInd w:val="0"/>
              <w:jc w:val="both"/>
              <w:rPr>
                <w:rFonts w:ascii="Arial" w:hAnsi="Arial" w:cs="Arial"/>
                <w:color w:val="000000"/>
              </w:rPr>
            </w:pPr>
          </w:p>
          <w:p w14:paraId="3BCF04B5"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w:t>
            </w:r>
          </w:p>
          <w:p w14:paraId="0FF455B2" w14:textId="1644725E"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 xml:space="preserve">} </w:t>
            </w:r>
            <w:r w:rsidR="002E7EF7">
              <w:rPr>
                <w:rFonts w:ascii="Arial" w:hAnsi="Arial" w:cs="Arial"/>
                <w:color w:val="000000"/>
              </w:rPr>
              <w:t xml:space="preserve">Are posted on the web site or </w:t>
            </w:r>
            <w:r w:rsidRPr="00DD37C2">
              <w:rPr>
                <w:rFonts w:ascii="Arial" w:hAnsi="Arial" w:cs="Arial"/>
                <w:color w:val="000000"/>
              </w:rPr>
              <w:t>May be inspected by appointment.</w:t>
            </w:r>
          </w:p>
          <w:p w14:paraId="2B883B26"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w:t>
            </w:r>
          </w:p>
          <w:p w14:paraId="2451DE19"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w:t>
            </w:r>
          </w:p>
        </w:tc>
      </w:tr>
    </w:tbl>
    <w:p w14:paraId="7B8D9114" w14:textId="77777777" w:rsidR="001A57BE" w:rsidRPr="005840FE" w:rsidRDefault="001A57BE" w:rsidP="001A57BE">
      <w:pPr>
        <w:widowControl w:val="0"/>
        <w:autoSpaceDE w:val="0"/>
        <w:autoSpaceDN w:val="0"/>
        <w:adjustRightInd w:val="0"/>
        <w:jc w:val="both"/>
        <w:rPr>
          <w:rFonts w:ascii="Arial" w:hAnsi="Arial" w:cs="Arial"/>
          <w:color w:val="000000"/>
        </w:rPr>
      </w:pPr>
    </w:p>
    <w:p w14:paraId="0103AB93" w14:textId="77777777" w:rsidR="001A57BE" w:rsidRPr="005840FE" w:rsidRDefault="001A57BE" w:rsidP="001A57BE">
      <w:pPr>
        <w:widowControl w:val="0"/>
        <w:autoSpaceDE w:val="0"/>
        <w:autoSpaceDN w:val="0"/>
        <w:adjustRightInd w:val="0"/>
        <w:jc w:val="both"/>
        <w:rPr>
          <w:rFonts w:ascii="Arial" w:hAnsi="Arial" w:cs="Arial"/>
          <w:color w:val="000000"/>
        </w:rPr>
      </w:pPr>
      <w:r>
        <w:rPr>
          <w:rFonts w:ascii="Arial" w:hAnsi="Arial" w:cs="Arial"/>
          <w:color w:val="000000"/>
        </w:rPr>
        <w:br w:type="page"/>
      </w:r>
    </w:p>
    <w:p w14:paraId="04D9CAE5" w14:textId="77777777" w:rsidR="001A57BE" w:rsidRDefault="001A57BE" w:rsidP="001A57BE">
      <w:pPr>
        <w:widowControl w:val="0"/>
        <w:autoSpaceDE w:val="0"/>
        <w:autoSpaceDN w:val="0"/>
        <w:adjustRightInd w:val="0"/>
        <w:jc w:val="both"/>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212"/>
      </w:tblGrid>
      <w:tr w:rsidR="001A57BE" w:rsidRPr="00DD37C2" w14:paraId="2F33AA96" w14:textId="77777777" w:rsidTr="00F5783B">
        <w:tc>
          <w:tcPr>
            <w:tcW w:w="4644" w:type="dxa"/>
            <w:shd w:val="clear" w:color="auto" w:fill="auto"/>
          </w:tcPr>
          <w:p w14:paraId="32497847" w14:textId="77777777" w:rsidR="001A57BE" w:rsidRPr="00DD37C2" w:rsidRDefault="001A57BE" w:rsidP="00F5783B">
            <w:pPr>
              <w:widowControl w:val="0"/>
              <w:autoSpaceDE w:val="0"/>
              <w:autoSpaceDN w:val="0"/>
              <w:adjustRightInd w:val="0"/>
              <w:jc w:val="both"/>
              <w:rPr>
                <w:rFonts w:ascii="Arial" w:hAnsi="Arial" w:cs="Arial"/>
                <w:b/>
                <w:color w:val="000000"/>
              </w:rPr>
            </w:pPr>
            <w:r w:rsidRPr="00DD37C2">
              <w:rPr>
                <w:rFonts w:ascii="Arial" w:hAnsi="Arial" w:cs="Arial"/>
                <w:b/>
                <w:color w:val="000000"/>
              </w:rPr>
              <w:t>2. Information to be published</w:t>
            </w:r>
          </w:p>
        </w:tc>
        <w:tc>
          <w:tcPr>
            <w:tcW w:w="4212" w:type="dxa"/>
            <w:shd w:val="clear" w:color="auto" w:fill="auto"/>
          </w:tcPr>
          <w:p w14:paraId="47980CE6" w14:textId="77777777" w:rsidR="001A57BE" w:rsidRPr="00DD37C2" w:rsidRDefault="001A57BE" w:rsidP="00F5783B">
            <w:pPr>
              <w:widowControl w:val="0"/>
              <w:autoSpaceDE w:val="0"/>
              <w:autoSpaceDN w:val="0"/>
              <w:adjustRightInd w:val="0"/>
              <w:jc w:val="both"/>
              <w:rPr>
                <w:rFonts w:ascii="Arial" w:hAnsi="Arial" w:cs="Arial"/>
                <w:b/>
                <w:color w:val="000000"/>
              </w:rPr>
            </w:pPr>
            <w:r w:rsidRPr="00DD37C2">
              <w:rPr>
                <w:rFonts w:ascii="Arial" w:hAnsi="Arial" w:cs="Arial"/>
                <w:b/>
                <w:color w:val="000000"/>
              </w:rPr>
              <w:t>3. Method of publication</w:t>
            </w:r>
          </w:p>
        </w:tc>
      </w:tr>
      <w:tr w:rsidR="001A57BE" w:rsidRPr="00DD37C2" w14:paraId="2D201FF9" w14:textId="77777777" w:rsidTr="00F5783B">
        <w:tc>
          <w:tcPr>
            <w:tcW w:w="4644" w:type="dxa"/>
            <w:shd w:val="clear" w:color="auto" w:fill="auto"/>
          </w:tcPr>
          <w:p w14:paraId="6C24022C" w14:textId="77777777" w:rsidR="001A57BE" w:rsidRPr="00DD37C2" w:rsidRDefault="001A57BE" w:rsidP="00F5783B">
            <w:pPr>
              <w:widowControl w:val="0"/>
              <w:autoSpaceDE w:val="0"/>
              <w:autoSpaceDN w:val="0"/>
              <w:adjustRightInd w:val="0"/>
              <w:jc w:val="both"/>
              <w:rPr>
                <w:rFonts w:ascii="Arial" w:hAnsi="Arial" w:cs="Arial"/>
                <w:color w:val="000000"/>
                <w:u w:val="single"/>
              </w:rPr>
            </w:pPr>
            <w:r w:rsidRPr="00DD37C2">
              <w:rPr>
                <w:rFonts w:ascii="Arial" w:hAnsi="Arial" w:cs="Arial"/>
                <w:color w:val="000000"/>
                <w:u w:val="single"/>
              </w:rPr>
              <w:t>Financial</w:t>
            </w:r>
          </w:p>
          <w:p w14:paraId="3C744F57"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The annual precept figure</w:t>
            </w:r>
          </w:p>
          <w:p w14:paraId="55149219" w14:textId="77777777" w:rsidR="001A57BE" w:rsidRPr="00DD37C2" w:rsidRDefault="001A57BE" w:rsidP="00F5783B">
            <w:pPr>
              <w:widowControl w:val="0"/>
              <w:autoSpaceDE w:val="0"/>
              <w:autoSpaceDN w:val="0"/>
              <w:adjustRightInd w:val="0"/>
              <w:jc w:val="both"/>
              <w:rPr>
                <w:rFonts w:ascii="Arial" w:hAnsi="Arial" w:cs="Arial"/>
                <w:color w:val="000000"/>
              </w:rPr>
            </w:pPr>
          </w:p>
          <w:p w14:paraId="1135AC97" w14:textId="77777777" w:rsidR="001A57BE" w:rsidRPr="00DD37C2" w:rsidRDefault="001A57BE" w:rsidP="00F5783B">
            <w:pPr>
              <w:widowControl w:val="0"/>
              <w:autoSpaceDE w:val="0"/>
              <w:autoSpaceDN w:val="0"/>
              <w:adjustRightInd w:val="0"/>
              <w:jc w:val="both"/>
              <w:rPr>
                <w:rFonts w:ascii="Arial" w:hAnsi="Arial" w:cs="Arial"/>
                <w:color w:val="000000"/>
              </w:rPr>
            </w:pPr>
          </w:p>
          <w:p w14:paraId="532AD8B9"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Annual budgets in summary form</w:t>
            </w:r>
          </w:p>
          <w:p w14:paraId="2DC91011"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 xml:space="preserve">Expenditure against budget in summary form   </w:t>
            </w:r>
          </w:p>
          <w:p w14:paraId="157A345F"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Payments made to contractors and suppliers</w:t>
            </w:r>
          </w:p>
          <w:p w14:paraId="0C37CBF9"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Annual accounts and supporting information</w:t>
            </w:r>
          </w:p>
          <w:p w14:paraId="5398D06B"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Financial regulations</w:t>
            </w:r>
          </w:p>
          <w:p w14:paraId="28808538"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Risk assessment</w:t>
            </w:r>
          </w:p>
        </w:tc>
        <w:tc>
          <w:tcPr>
            <w:tcW w:w="4212" w:type="dxa"/>
            <w:shd w:val="clear" w:color="auto" w:fill="auto"/>
          </w:tcPr>
          <w:p w14:paraId="658381D8" w14:textId="77777777" w:rsidR="001A57BE" w:rsidRPr="00DD37C2" w:rsidRDefault="001A57BE" w:rsidP="00F5783B">
            <w:pPr>
              <w:widowControl w:val="0"/>
              <w:autoSpaceDE w:val="0"/>
              <w:autoSpaceDN w:val="0"/>
              <w:adjustRightInd w:val="0"/>
              <w:jc w:val="both"/>
              <w:rPr>
                <w:rFonts w:ascii="Arial" w:hAnsi="Arial" w:cs="Arial"/>
                <w:color w:val="000000"/>
              </w:rPr>
            </w:pPr>
          </w:p>
          <w:p w14:paraId="011926C5" w14:textId="22446D8A"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 xml:space="preserve">The annual precept is published in the Council minutes for December. </w:t>
            </w:r>
            <w:r w:rsidR="002E7EF7">
              <w:rPr>
                <w:rFonts w:ascii="Arial" w:hAnsi="Arial" w:cs="Arial"/>
                <w:color w:val="000000"/>
              </w:rPr>
              <w:t>And posted on the web site</w:t>
            </w:r>
          </w:p>
          <w:p w14:paraId="3CF10B3D" w14:textId="77777777" w:rsidR="001A57BE" w:rsidRPr="00DD37C2" w:rsidRDefault="001A57BE" w:rsidP="00F5783B">
            <w:pPr>
              <w:widowControl w:val="0"/>
              <w:autoSpaceDE w:val="0"/>
              <w:autoSpaceDN w:val="0"/>
              <w:adjustRightInd w:val="0"/>
              <w:jc w:val="both"/>
              <w:rPr>
                <w:rFonts w:ascii="Arial" w:hAnsi="Arial" w:cs="Arial"/>
                <w:color w:val="000000"/>
              </w:rPr>
            </w:pPr>
          </w:p>
          <w:p w14:paraId="0648FB6E" w14:textId="2DCBA392"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w:t>
            </w:r>
            <w:r w:rsidR="002E7EF7">
              <w:rPr>
                <w:rFonts w:ascii="Arial" w:hAnsi="Arial" w:cs="Arial"/>
                <w:color w:val="000000"/>
              </w:rPr>
              <w:t>Website. Or inspected by appointment</w:t>
            </w:r>
            <w:r w:rsidRPr="00DD37C2">
              <w:rPr>
                <w:rFonts w:ascii="Arial" w:hAnsi="Arial" w:cs="Arial"/>
                <w:color w:val="000000"/>
              </w:rPr>
              <w:br/>
              <w:t>}</w:t>
            </w:r>
            <w:r w:rsidR="002E7EF7">
              <w:rPr>
                <w:rFonts w:ascii="Arial" w:hAnsi="Arial" w:cs="Arial"/>
                <w:color w:val="000000"/>
              </w:rPr>
              <w:t>website Or inspected by appointment.</w:t>
            </w:r>
          </w:p>
          <w:p w14:paraId="38E268DA"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}May be inspected by appointment.</w:t>
            </w:r>
          </w:p>
          <w:p w14:paraId="60DD4E62" w14:textId="01153D59"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w:t>
            </w:r>
            <w:r w:rsidR="002E7EF7">
              <w:rPr>
                <w:rFonts w:ascii="Arial" w:hAnsi="Arial" w:cs="Arial"/>
                <w:color w:val="000000"/>
              </w:rPr>
              <w:t>May be inspected by appointment</w:t>
            </w:r>
          </w:p>
          <w:p w14:paraId="2514E19E" w14:textId="34C70B50"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w:t>
            </w:r>
            <w:r w:rsidR="002E7EF7">
              <w:rPr>
                <w:rFonts w:ascii="Arial" w:hAnsi="Arial" w:cs="Arial"/>
                <w:color w:val="000000"/>
              </w:rPr>
              <w:t xml:space="preserve"> Website. Or inspected by appointment</w:t>
            </w:r>
            <w:r w:rsidRPr="00DD37C2">
              <w:rPr>
                <w:rFonts w:ascii="Arial" w:hAnsi="Arial" w:cs="Arial"/>
                <w:color w:val="000000"/>
              </w:rPr>
              <w:br/>
              <w:t>}</w:t>
            </w:r>
            <w:r w:rsidR="002E7EF7">
              <w:rPr>
                <w:rFonts w:ascii="Arial" w:hAnsi="Arial" w:cs="Arial"/>
                <w:color w:val="000000"/>
              </w:rPr>
              <w:t xml:space="preserve"> Website. Or inspected by appointment</w:t>
            </w:r>
          </w:p>
        </w:tc>
      </w:tr>
      <w:tr w:rsidR="001A57BE" w:rsidRPr="00DD37C2" w14:paraId="53776EC2" w14:textId="77777777" w:rsidTr="00F5783B">
        <w:tc>
          <w:tcPr>
            <w:tcW w:w="4644" w:type="dxa"/>
            <w:shd w:val="clear" w:color="auto" w:fill="auto"/>
          </w:tcPr>
          <w:p w14:paraId="4477686D" w14:textId="77777777" w:rsidR="001A57BE" w:rsidRPr="00DD37C2" w:rsidRDefault="001A57BE" w:rsidP="00F5783B">
            <w:pPr>
              <w:widowControl w:val="0"/>
              <w:autoSpaceDE w:val="0"/>
              <w:autoSpaceDN w:val="0"/>
              <w:adjustRightInd w:val="0"/>
              <w:jc w:val="both"/>
              <w:rPr>
                <w:rFonts w:ascii="Arial" w:hAnsi="Arial" w:cs="Arial"/>
                <w:color w:val="000000"/>
                <w:u w:val="single"/>
              </w:rPr>
            </w:pPr>
            <w:r w:rsidRPr="00DD37C2">
              <w:rPr>
                <w:rFonts w:ascii="Arial" w:hAnsi="Arial" w:cs="Arial"/>
                <w:color w:val="000000"/>
                <w:u w:val="single"/>
              </w:rPr>
              <w:t>Planning</w:t>
            </w:r>
          </w:p>
          <w:p w14:paraId="33EDF6B0"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Individual planning applications and responses</w:t>
            </w:r>
          </w:p>
        </w:tc>
        <w:tc>
          <w:tcPr>
            <w:tcW w:w="4212" w:type="dxa"/>
            <w:shd w:val="clear" w:color="auto" w:fill="auto"/>
          </w:tcPr>
          <w:p w14:paraId="4B1D96A7" w14:textId="77777777" w:rsidR="001A57BE" w:rsidRPr="00DD37C2" w:rsidRDefault="001A57BE" w:rsidP="00F5783B">
            <w:pPr>
              <w:widowControl w:val="0"/>
              <w:autoSpaceDE w:val="0"/>
              <w:autoSpaceDN w:val="0"/>
              <w:adjustRightInd w:val="0"/>
              <w:jc w:val="both"/>
              <w:rPr>
                <w:rFonts w:ascii="Arial" w:hAnsi="Arial" w:cs="Arial"/>
                <w:color w:val="000000"/>
              </w:rPr>
            </w:pPr>
          </w:p>
          <w:p w14:paraId="492960E8"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Planning applications may be inspected on the   Powys County Council website www.powys.gov.uk or by visiting The Gwalia in Llandrindod Wells during office hours.</w:t>
            </w:r>
          </w:p>
        </w:tc>
      </w:tr>
      <w:tr w:rsidR="001A57BE" w:rsidRPr="00DD37C2" w14:paraId="00E7EDEC" w14:textId="77777777" w:rsidTr="00F5783B">
        <w:tc>
          <w:tcPr>
            <w:tcW w:w="4644" w:type="dxa"/>
            <w:shd w:val="clear" w:color="auto" w:fill="auto"/>
          </w:tcPr>
          <w:p w14:paraId="27E0F772" w14:textId="77777777" w:rsidR="001A57BE" w:rsidRPr="00DD37C2" w:rsidRDefault="001A57BE" w:rsidP="00F5783B">
            <w:pPr>
              <w:widowControl w:val="0"/>
              <w:autoSpaceDE w:val="0"/>
              <w:autoSpaceDN w:val="0"/>
              <w:adjustRightInd w:val="0"/>
              <w:jc w:val="both"/>
              <w:rPr>
                <w:rFonts w:ascii="Arial" w:hAnsi="Arial" w:cs="Arial"/>
                <w:color w:val="000000"/>
                <w:u w:val="single"/>
              </w:rPr>
            </w:pPr>
            <w:r w:rsidRPr="00DD37C2">
              <w:rPr>
                <w:rFonts w:ascii="Arial" w:hAnsi="Arial" w:cs="Arial"/>
                <w:color w:val="000000"/>
                <w:u w:val="single"/>
              </w:rPr>
              <w:t>Periodic Electoral Review</w:t>
            </w:r>
          </w:p>
          <w:p w14:paraId="7C81AAA0"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 xml:space="preserve">Documents on last Electoral Review   </w:t>
            </w:r>
          </w:p>
          <w:p w14:paraId="157BB0A4" w14:textId="77777777" w:rsidR="001A57BE" w:rsidRPr="00DD37C2" w:rsidRDefault="001A57BE" w:rsidP="00F5783B">
            <w:pPr>
              <w:widowControl w:val="0"/>
              <w:autoSpaceDE w:val="0"/>
              <w:autoSpaceDN w:val="0"/>
              <w:adjustRightInd w:val="0"/>
              <w:jc w:val="both"/>
              <w:rPr>
                <w:rFonts w:ascii="Arial" w:hAnsi="Arial" w:cs="Arial"/>
                <w:color w:val="000000"/>
              </w:rPr>
            </w:pPr>
          </w:p>
          <w:p w14:paraId="45344870"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Documents on the last boundary change</w:t>
            </w:r>
          </w:p>
        </w:tc>
        <w:tc>
          <w:tcPr>
            <w:tcW w:w="4212" w:type="dxa"/>
            <w:shd w:val="clear" w:color="auto" w:fill="auto"/>
          </w:tcPr>
          <w:p w14:paraId="01CBC7C2" w14:textId="77777777" w:rsidR="001A57BE" w:rsidRPr="00DD37C2" w:rsidRDefault="001A57BE" w:rsidP="00F5783B">
            <w:pPr>
              <w:widowControl w:val="0"/>
              <w:autoSpaceDE w:val="0"/>
              <w:autoSpaceDN w:val="0"/>
              <w:adjustRightInd w:val="0"/>
              <w:jc w:val="both"/>
              <w:rPr>
                <w:rFonts w:ascii="Arial" w:hAnsi="Arial" w:cs="Arial"/>
                <w:color w:val="000000"/>
              </w:rPr>
            </w:pPr>
          </w:p>
          <w:p w14:paraId="01BB1381" w14:textId="77777777" w:rsidR="001A57BE" w:rsidRPr="00DD37C2" w:rsidRDefault="001A57BE" w:rsidP="00F5783B">
            <w:pPr>
              <w:widowControl w:val="0"/>
              <w:autoSpaceDE w:val="0"/>
              <w:autoSpaceDN w:val="0"/>
              <w:adjustRightInd w:val="0"/>
              <w:jc w:val="both"/>
              <w:rPr>
                <w:rFonts w:ascii="Arial" w:hAnsi="Arial" w:cs="Arial"/>
                <w:color w:val="000000"/>
              </w:rPr>
            </w:pPr>
            <w:r w:rsidRPr="00DD37C2">
              <w:rPr>
                <w:rFonts w:ascii="Arial" w:hAnsi="Arial" w:cs="Arial"/>
                <w:color w:val="000000"/>
              </w:rPr>
              <w:t>}These documents may be inspected on }the Powys County Council website }www.powys.gov.uk or by visiting County }Hall in Llandrindod Wells during office }hours.</w:t>
            </w:r>
          </w:p>
        </w:tc>
      </w:tr>
    </w:tbl>
    <w:p w14:paraId="5C9F27BB" w14:textId="77777777" w:rsidR="001A57BE" w:rsidRDefault="001A57BE" w:rsidP="001A57BE">
      <w:pPr>
        <w:widowControl w:val="0"/>
        <w:autoSpaceDE w:val="0"/>
        <w:autoSpaceDN w:val="0"/>
        <w:adjustRightInd w:val="0"/>
        <w:jc w:val="both"/>
        <w:rPr>
          <w:rFonts w:ascii="Arial" w:hAnsi="Arial" w:cs="Arial"/>
          <w:color w:val="000000"/>
        </w:rPr>
      </w:pPr>
    </w:p>
    <w:p w14:paraId="60C42190" w14:textId="77777777" w:rsidR="001A57BE" w:rsidRDefault="001A57BE" w:rsidP="001A57BE">
      <w:pPr>
        <w:widowControl w:val="0"/>
        <w:autoSpaceDE w:val="0"/>
        <w:autoSpaceDN w:val="0"/>
        <w:adjustRightInd w:val="0"/>
        <w:jc w:val="both"/>
        <w:rPr>
          <w:rFonts w:ascii="Arial" w:hAnsi="Arial" w:cs="Arial"/>
          <w:color w:val="000000"/>
        </w:rPr>
      </w:pPr>
    </w:p>
    <w:p w14:paraId="5F488DC4" w14:textId="77777777" w:rsidR="001A57BE" w:rsidRPr="00A63CE0" w:rsidRDefault="001A57BE" w:rsidP="001A57BE">
      <w:pPr>
        <w:widowControl w:val="0"/>
        <w:autoSpaceDE w:val="0"/>
        <w:autoSpaceDN w:val="0"/>
        <w:adjustRightInd w:val="0"/>
        <w:jc w:val="both"/>
        <w:rPr>
          <w:rFonts w:ascii="Arial" w:hAnsi="Arial" w:cs="Arial"/>
          <w:b/>
          <w:color w:val="000000"/>
        </w:rPr>
      </w:pPr>
      <w:r w:rsidRPr="00A63CE0">
        <w:rPr>
          <w:rFonts w:ascii="Arial" w:hAnsi="Arial" w:cs="Arial"/>
          <w:b/>
          <w:color w:val="000000"/>
        </w:rPr>
        <w:t xml:space="preserve">3. Exempt material   </w:t>
      </w:r>
    </w:p>
    <w:p w14:paraId="7D738D16" w14:textId="77777777" w:rsidR="001A57BE" w:rsidRDefault="001A57BE" w:rsidP="001A57BE">
      <w:pPr>
        <w:widowControl w:val="0"/>
        <w:numPr>
          <w:ilvl w:val="0"/>
          <w:numId w:val="4"/>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 xml:space="preserve">Personal information relating to Councillors (other than that required to be declared in the Register of interest) </w:t>
      </w:r>
    </w:p>
    <w:p w14:paraId="54F892FB" w14:textId="77777777" w:rsidR="001A57BE" w:rsidRDefault="001A57BE" w:rsidP="001A57BE">
      <w:pPr>
        <w:widowControl w:val="0"/>
        <w:numPr>
          <w:ilvl w:val="0"/>
          <w:numId w:val="4"/>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 xml:space="preserve">Personal information relating to employees </w:t>
      </w:r>
    </w:p>
    <w:p w14:paraId="5F2B891D" w14:textId="77777777" w:rsidR="001A57BE" w:rsidRDefault="001A57BE" w:rsidP="001A57BE">
      <w:pPr>
        <w:widowControl w:val="0"/>
        <w:numPr>
          <w:ilvl w:val="0"/>
          <w:numId w:val="4"/>
        </w:numPr>
        <w:autoSpaceDE w:val="0"/>
        <w:autoSpaceDN w:val="0"/>
        <w:adjustRightInd w:val="0"/>
        <w:spacing w:after="0" w:line="240" w:lineRule="auto"/>
        <w:jc w:val="both"/>
        <w:rPr>
          <w:rFonts w:ascii="Arial" w:hAnsi="Arial" w:cs="Arial"/>
          <w:color w:val="000000"/>
        </w:rPr>
      </w:pPr>
      <w:r w:rsidRPr="005840FE">
        <w:rPr>
          <w:rFonts w:ascii="Arial" w:hAnsi="Arial" w:cs="Arial"/>
          <w:color w:val="000000"/>
        </w:rPr>
        <w:t xml:space="preserve">Tenders and bids from contractors and suppliers   </w:t>
      </w:r>
    </w:p>
    <w:p w14:paraId="243806E3"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Note: Data Protection Legislation prohibits the publication of certain categories of information.</w:t>
      </w:r>
    </w:p>
    <w:p w14:paraId="146CF4C8" w14:textId="77777777" w:rsidR="001A57BE" w:rsidRPr="005840FE" w:rsidRDefault="001A57BE" w:rsidP="001A57BE">
      <w:pPr>
        <w:widowControl w:val="0"/>
        <w:autoSpaceDE w:val="0"/>
        <w:autoSpaceDN w:val="0"/>
        <w:adjustRightInd w:val="0"/>
        <w:jc w:val="both"/>
        <w:rPr>
          <w:rFonts w:ascii="Arial" w:hAnsi="Arial" w:cs="Arial"/>
          <w:color w:val="000000"/>
        </w:rPr>
      </w:pPr>
    </w:p>
    <w:p w14:paraId="32F7469E" w14:textId="77777777" w:rsidR="001A57BE" w:rsidRPr="00A63CE0" w:rsidRDefault="001A57BE" w:rsidP="001A57BE">
      <w:pPr>
        <w:widowControl w:val="0"/>
        <w:autoSpaceDE w:val="0"/>
        <w:autoSpaceDN w:val="0"/>
        <w:adjustRightInd w:val="0"/>
        <w:jc w:val="both"/>
        <w:rPr>
          <w:rFonts w:ascii="Arial" w:hAnsi="Arial" w:cs="Arial"/>
          <w:b/>
          <w:color w:val="000000"/>
        </w:rPr>
      </w:pPr>
      <w:r w:rsidRPr="00A63CE0">
        <w:rPr>
          <w:rFonts w:ascii="Arial" w:hAnsi="Arial" w:cs="Arial"/>
          <w:b/>
          <w:color w:val="000000"/>
        </w:rPr>
        <w:t xml:space="preserve">4. Charging policy </w:t>
      </w:r>
    </w:p>
    <w:p w14:paraId="535CEA72" w14:textId="77777777" w:rsidR="001A57BE" w:rsidRDefault="001A57BE" w:rsidP="001A57BE">
      <w:pPr>
        <w:widowControl w:val="0"/>
        <w:autoSpaceDE w:val="0"/>
        <w:autoSpaceDN w:val="0"/>
        <w:adjustRightInd w:val="0"/>
        <w:jc w:val="both"/>
        <w:rPr>
          <w:rFonts w:ascii="Arial" w:hAnsi="Arial" w:cs="Arial"/>
          <w:color w:val="000000"/>
        </w:rPr>
      </w:pPr>
      <w:r w:rsidRPr="005840FE">
        <w:rPr>
          <w:rFonts w:ascii="Arial" w:hAnsi="Arial" w:cs="Arial"/>
          <w:color w:val="000000"/>
        </w:rPr>
        <w:t>Information may be inspected by appointment free of charge.</w:t>
      </w:r>
    </w:p>
    <w:p w14:paraId="2E9B0975" w14:textId="77777777" w:rsidR="001A57BE" w:rsidRPr="005840FE" w:rsidRDefault="001A57BE" w:rsidP="001A57BE">
      <w:pPr>
        <w:widowControl w:val="0"/>
        <w:autoSpaceDE w:val="0"/>
        <w:autoSpaceDN w:val="0"/>
        <w:adjustRightInd w:val="0"/>
        <w:jc w:val="both"/>
        <w:rPr>
          <w:rFonts w:ascii="Arial" w:hAnsi="Arial" w:cs="Arial"/>
          <w:color w:val="000000"/>
        </w:rPr>
      </w:pPr>
    </w:p>
    <w:p w14:paraId="0CC69284" w14:textId="77777777" w:rsidR="001A57BE" w:rsidRPr="005840FE" w:rsidRDefault="001A57BE" w:rsidP="001A57BE">
      <w:pPr>
        <w:widowControl w:val="0"/>
        <w:autoSpaceDE w:val="0"/>
        <w:autoSpaceDN w:val="0"/>
        <w:adjustRightInd w:val="0"/>
        <w:jc w:val="both"/>
        <w:rPr>
          <w:rFonts w:ascii="Arial" w:hAnsi="Arial" w:cs="Arial"/>
        </w:rPr>
      </w:pPr>
      <w:r w:rsidRPr="005840FE">
        <w:rPr>
          <w:rFonts w:ascii="Arial" w:hAnsi="Arial" w:cs="Arial"/>
          <w:color w:val="000000"/>
        </w:rPr>
        <w:t xml:space="preserve">Information that may be copied without breaching copyright laws may be copied by the clerk </w:t>
      </w:r>
      <w:r w:rsidRPr="005840FE">
        <w:rPr>
          <w:rFonts w:ascii="Arial" w:hAnsi="Arial" w:cs="Arial"/>
          <w:color w:val="000000"/>
        </w:rPr>
        <w:lastRenderedPageBreak/>
        <w:t>at a cost of 5p per A4 sheet. Larger sheets will be copied for a price to be advised.</w:t>
      </w:r>
    </w:p>
    <w:p w14:paraId="2D1DAA30" w14:textId="77777777" w:rsidR="00A07221" w:rsidRDefault="00A07221" w:rsidP="003C22D7">
      <w:pPr>
        <w:ind w:left="1440" w:firstLine="720"/>
        <w:rPr>
          <w:sz w:val="24"/>
          <w:szCs w:val="24"/>
        </w:rPr>
      </w:pPr>
    </w:p>
    <w:p w14:paraId="6616AE2E" w14:textId="77777777" w:rsidR="00556D18" w:rsidRDefault="00556D18" w:rsidP="003C22D7">
      <w:pPr>
        <w:ind w:left="1440" w:firstLine="720"/>
        <w:rPr>
          <w:sz w:val="24"/>
          <w:szCs w:val="24"/>
        </w:rPr>
      </w:pPr>
    </w:p>
    <w:tbl>
      <w:tblPr>
        <w:tblStyle w:val="TableGrid"/>
        <w:tblW w:w="0" w:type="auto"/>
        <w:tblInd w:w="562" w:type="dxa"/>
        <w:tblLook w:val="04A0" w:firstRow="1" w:lastRow="0" w:firstColumn="1" w:lastColumn="0" w:noHBand="0" w:noVBand="1"/>
      </w:tblPr>
      <w:tblGrid>
        <w:gridCol w:w="4253"/>
        <w:gridCol w:w="3260"/>
      </w:tblGrid>
      <w:tr w:rsidR="00556D18" w14:paraId="51CDB1D7" w14:textId="77777777" w:rsidTr="00153B96">
        <w:tc>
          <w:tcPr>
            <w:tcW w:w="4253" w:type="dxa"/>
          </w:tcPr>
          <w:p w14:paraId="0F250423" w14:textId="77777777" w:rsidR="00556D18" w:rsidRDefault="00556D18" w:rsidP="003C22D7">
            <w:pPr>
              <w:rPr>
                <w:sz w:val="24"/>
                <w:szCs w:val="24"/>
              </w:rPr>
            </w:pPr>
            <w:r>
              <w:rPr>
                <w:sz w:val="24"/>
                <w:szCs w:val="24"/>
              </w:rPr>
              <w:t>Draft Prepared</w:t>
            </w:r>
          </w:p>
        </w:tc>
        <w:tc>
          <w:tcPr>
            <w:tcW w:w="3260" w:type="dxa"/>
          </w:tcPr>
          <w:p w14:paraId="1A1C7BFF" w14:textId="77777777" w:rsidR="00556D18" w:rsidRDefault="00556D18" w:rsidP="003C22D7">
            <w:pPr>
              <w:rPr>
                <w:sz w:val="24"/>
                <w:szCs w:val="24"/>
              </w:rPr>
            </w:pPr>
          </w:p>
        </w:tc>
      </w:tr>
      <w:tr w:rsidR="00556D18" w14:paraId="5E164414" w14:textId="77777777" w:rsidTr="00153B96">
        <w:tc>
          <w:tcPr>
            <w:tcW w:w="4253" w:type="dxa"/>
          </w:tcPr>
          <w:p w14:paraId="5B2C5487" w14:textId="1AB3014C" w:rsidR="00556D18" w:rsidRDefault="00556D18" w:rsidP="003C22D7">
            <w:pPr>
              <w:rPr>
                <w:sz w:val="24"/>
                <w:szCs w:val="24"/>
              </w:rPr>
            </w:pPr>
            <w:r>
              <w:rPr>
                <w:sz w:val="24"/>
                <w:szCs w:val="24"/>
              </w:rPr>
              <w:t xml:space="preserve">Presented to </w:t>
            </w:r>
            <w:r w:rsidR="008216AF">
              <w:rPr>
                <w:sz w:val="24"/>
                <w:szCs w:val="24"/>
              </w:rPr>
              <w:t>Council</w:t>
            </w:r>
          </w:p>
        </w:tc>
        <w:tc>
          <w:tcPr>
            <w:tcW w:w="3260" w:type="dxa"/>
          </w:tcPr>
          <w:p w14:paraId="4EB3AD90" w14:textId="07CDDDFF" w:rsidR="00556D18" w:rsidRDefault="008216AF" w:rsidP="003C22D7">
            <w:pPr>
              <w:rPr>
                <w:sz w:val="24"/>
                <w:szCs w:val="24"/>
              </w:rPr>
            </w:pPr>
            <w:r>
              <w:rPr>
                <w:sz w:val="24"/>
                <w:szCs w:val="24"/>
              </w:rPr>
              <w:t>3</w:t>
            </w:r>
            <w:r w:rsidRPr="008216AF">
              <w:rPr>
                <w:sz w:val="24"/>
                <w:szCs w:val="24"/>
                <w:vertAlign w:val="superscript"/>
              </w:rPr>
              <w:t>rd</w:t>
            </w:r>
            <w:r>
              <w:rPr>
                <w:sz w:val="24"/>
                <w:szCs w:val="24"/>
              </w:rPr>
              <w:t xml:space="preserve"> December 2020</w:t>
            </w:r>
          </w:p>
        </w:tc>
      </w:tr>
      <w:tr w:rsidR="00556D18" w14:paraId="061F3F0D" w14:textId="77777777" w:rsidTr="00153B96">
        <w:tc>
          <w:tcPr>
            <w:tcW w:w="4253" w:type="dxa"/>
          </w:tcPr>
          <w:p w14:paraId="173E9A25" w14:textId="77777777" w:rsidR="00556D18" w:rsidRDefault="00556D18" w:rsidP="003C22D7">
            <w:pPr>
              <w:rPr>
                <w:sz w:val="24"/>
                <w:szCs w:val="24"/>
              </w:rPr>
            </w:pPr>
            <w:r>
              <w:rPr>
                <w:sz w:val="24"/>
                <w:szCs w:val="24"/>
              </w:rPr>
              <w:t>Adopted</w:t>
            </w:r>
          </w:p>
        </w:tc>
        <w:tc>
          <w:tcPr>
            <w:tcW w:w="3260" w:type="dxa"/>
          </w:tcPr>
          <w:p w14:paraId="57AC3FFA" w14:textId="359DB333" w:rsidR="00556D18" w:rsidRDefault="008216AF" w:rsidP="003C22D7">
            <w:pPr>
              <w:rPr>
                <w:sz w:val="24"/>
                <w:szCs w:val="24"/>
              </w:rPr>
            </w:pPr>
            <w:r>
              <w:rPr>
                <w:sz w:val="24"/>
                <w:szCs w:val="24"/>
              </w:rPr>
              <w:t>3</w:t>
            </w:r>
            <w:r w:rsidRPr="008216AF">
              <w:rPr>
                <w:sz w:val="24"/>
                <w:szCs w:val="24"/>
                <w:vertAlign w:val="superscript"/>
              </w:rPr>
              <w:t>rd</w:t>
            </w:r>
            <w:r>
              <w:rPr>
                <w:sz w:val="24"/>
                <w:szCs w:val="24"/>
              </w:rPr>
              <w:t xml:space="preserve"> December 2020</w:t>
            </w:r>
          </w:p>
        </w:tc>
      </w:tr>
      <w:tr w:rsidR="008C5C12" w14:paraId="170CB92B" w14:textId="77777777" w:rsidTr="00153B96">
        <w:tc>
          <w:tcPr>
            <w:tcW w:w="4253" w:type="dxa"/>
          </w:tcPr>
          <w:p w14:paraId="3BC824BB" w14:textId="300DF37E" w:rsidR="008C5C12" w:rsidRDefault="008216AF" w:rsidP="003C22D7">
            <w:pPr>
              <w:rPr>
                <w:sz w:val="24"/>
                <w:szCs w:val="24"/>
              </w:rPr>
            </w:pPr>
            <w:r>
              <w:rPr>
                <w:sz w:val="24"/>
                <w:szCs w:val="24"/>
              </w:rPr>
              <w:t>Signed</w:t>
            </w:r>
          </w:p>
        </w:tc>
        <w:tc>
          <w:tcPr>
            <w:tcW w:w="3260" w:type="dxa"/>
          </w:tcPr>
          <w:p w14:paraId="0835E7DD" w14:textId="4E26B37C" w:rsidR="008C5C12" w:rsidRPr="008216AF" w:rsidRDefault="008216AF" w:rsidP="003C22D7">
            <w:pPr>
              <w:rPr>
                <w:rFonts w:ascii="Blackadder ITC" w:hAnsi="Blackadder ITC"/>
                <w:sz w:val="24"/>
                <w:szCs w:val="24"/>
              </w:rPr>
            </w:pPr>
            <w:proofErr w:type="spellStart"/>
            <w:r>
              <w:rPr>
                <w:rFonts w:ascii="Blackadder ITC" w:hAnsi="Blackadder ITC"/>
                <w:sz w:val="24"/>
                <w:szCs w:val="24"/>
              </w:rPr>
              <w:t>DWJenkins</w:t>
            </w:r>
            <w:proofErr w:type="spellEnd"/>
          </w:p>
        </w:tc>
      </w:tr>
      <w:tr w:rsidR="00BD18C8" w14:paraId="6489F718" w14:textId="77777777" w:rsidTr="00153B96">
        <w:tc>
          <w:tcPr>
            <w:tcW w:w="4253" w:type="dxa"/>
          </w:tcPr>
          <w:p w14:paraId="7A7E2186" w14:textId="77777777" w:rsidR="00BD18C8" w:rsidRDefault="00BD18C8" w:rsidP="003C22D7">
            <w:pPr>
              <w:rPr>
                <w:sz w:val="24"/>
                <w:szCs w:val="24"/>
              </w:rPr>
            </w:pPr>
          </w:p>
          <w:p w14:paraId="5D4AE1CF" w14:textId="1BD94D7B" w:rsidR="00BD18C8" w:rsidRDefault="00BD18C8" w:rsidP="003C22D7">
            <w:pPr>
              <w:rPr>
                <w:sz w:val="24"/>
                <w:szCs w:val="24"/>
              </w:rPr>
            </w:pPr>
          </w:p>
        </w:tc>
        <w:tc>
          <w:tcPr>
            <w:tcW w:w="3260" w:type="dxa"/>
          </w:tcPr>
          <w:p w14:paraId="1CC59FA3" w14:textId="77777777" w:rsidR="00BD18C8" w:rsidRDefault="00BD18C8" w:rsidP="003C22D7">
            <w:pPr>
              <w:rPr>
                <w:sz w:val="24"/>
                <w:szCs w:val="24"/>
              </w:rPr>
            </w:pPr>
          </w:p>
        </w:tc>
      </w:tr>
    </w:tbl>
    <w:p w14:paraId="77C29868" w14:textId="53D91A93" w:rsidR="00556D18" w:rsidRDefault="00556D18" w:rsidP="003C22D7">
      <w:pPr>
        <w:ind w:left="1440" w:firstLine="720"/>
        <w:rPr>
          <w:sz w:val="24"/>
          <w:szCs w:val="24"/>
        </w:rPr>
      </w:pPr>
    </w:p>
    <w:p w14:paraId="4ADD4DD9" w14:textId="27004C82" w:rsidR="00BD18C8" w:rsidRDefault="00BD18C8" w:rsidP="003C22D7">
      <w:pPr>
        <w:ind w:left="1440" w:firstLine="720"/>
        <w:rPr>
          <w:sz w:val="24"/>
          <w:szCs w:val="24"/>
        </w:rPr>
      </w:pPr>
    </w:p>
    <w:p w14:paraId="73102D59" w14:textId="77777777" w:rsidR="00BD18C8" w:rsidRPr="006E75D8" w:rsidRDefault="00BD18C8" w:rsidP="00BD18C8">
      <w:pPr>
        <w:widowControl w:val="0"/>
        <w:autoSpaceDE w:val="0"/>
        <w:autoSpaceDN w:val="0"/>
        <w:adjustRightInd w:val="0"/>
        <w:jc w:val="center"/>
        <w:rPr>
          <w:rFonts w:ascii="Arial" w:hAnsi="Arial" w:cs="Arial"/>
          <w:color w:val="000000"/>
          <w:sz w:val="16"/>
          <w:szCs w:val="16"/>
        </w:rPr>
      </w:pPr>
      <w:r w:rsidRPr="006E75D8">
        <w:rPr>
          <w:rFonts w:ascii="Arial" w:hAnsi="Arial" w:cs="Arial"/>
          <w:color w:val="000000"/>
          <w:sz w:val="16"/>
          <w:szCs w:val="16"/>
        </w:rPr>
        <w:t>St Harmon Community Council.  Procedure for handling requests made under the Freedom of Information Act 2000.</w:t>
      </w:r>
    </w:p>
    <w:p w14:paraId="5183E66D" w14:textId="37A4F980" w:rsidR="00BD18C8" w:rsidRDefault="00BD18C8" w:rsidP="00BD18C8">
      <w:pPr>
        <w:ind w:left="1440" w:firstLine="720"/>
        <w:rPr>
          <w:sz w:val="24"/>
          <w:szCs w:val="24"/>
        </w:rPr>
      </w:pPr>
      <w:r w:rsidRPr="006E75D8">
        <w:rPr>
          <w:rFonts w:ascii="Arial" w:hAnsi="Arial" w:cs="Arial"/>
          <w:sz w:val="16"/>
          <w:szCs w:val="16"/>
        </w:rPr>
        <w:t xml:space="preserve">Issue </w:t>
      </w:r>
      <w:r>
        <w:rPr>
          <w:rFonts w:ascii="Arial" w:hAnsi="Arial" w:cs="Arial"/>
          <w:sz w:val="16"/>
          <w:szCs w:val="16"/>
        </w:rPr>
        <w:t>1</w:t>
      </w:r>
      <w:r w:rsidRPr="006E75D8">
        <w:rPr>
          <w:rFonts w:ascii="Arial" w:hAnsi="Arial" w:cs="Arial"/>
          <w:sz w:val="16"/>
          <w:szCs w:val="16"/>
        </w:rPr>
        <w:t>.  Agreed by the Council on 12 June 2012</w:t>
      </w:r>
      <w:r>
        <w:rPr>
          <w:rFonts w:ascii="Arial" w:hAnsi="Arial" w:cs="Arial"/>
          <w:sz w:val="16"/>
          <w:szCs w:val="16"/>
        </w:rPr>
        <w:t>, reviewed and amended in December 2020</w:t>
      </w:r>
    </w:p>
    <w:p w14:paraId="22A91BBA" w14:textId="0CD7E903" w:rsidR="00BD18C8" w:rsidRPr="006E75D8" w:rsidRDefault="00BD18C8" w:rsidP="00BD18C8">
      <w:pPr>
        <w:pStyle w:val="Footer"/>
        <w:jc w:val="center"/>
        <w:rPr>
          <w:rFonts w:ascii="Arial" w:hAnsi="Arial" w:cs="Arial"/>
          <w:sz w:val="16"/>
          <w:szCs w:val="16"/>
        </w:rPr>
      </w:pPr>
      <w:r w:rsidRPr="006E75D8">
        <w:rPr>
          <w:rFonts w:ascii="Arial" w:hAnsi="Arial" w:cs="Arial"/>
          <w:sz w:val="16"/>
          <w:szCs w:val="16"/>
        </w:rPr>
        <w:t xml:space="preserve">Page </w:t>
      </w:r>
      <w:r w:rsidRPr="006E75D8">
        <w:rPr>
          <w:rStyle w:val="PageNumber"/>
          <w:rFonts w:ascii="Arial" w:hAnsi="Arial" w:cs="Arial"/>
          <w:sz w:val="16"/>
          <w:szCs w:val="16"/>
        </w:rPr>
        <w:fldChar w:fldCharType="begin"/>
      </w:r>
      <w:r w:rsidRPr="006E75D8">
        <w:rPr>
          <w:rStyle w:val="PageNumber"/>
          <w:rFonts w:ascii="Arial" w:hAnsi="Arial" w:cs="Arial"/>
          <w:sz w:val="16"/>
          <w:szCs w:val="16"/>
        </w:rPr>
        <w:instrText xml:space="preserve"> PAGE </w:instrText>
      </w:r>
      <w:r w:rsidRPr="006E75D8">
        <w:rPr>
          <w:rStyle w:val="PageNumber"/>
          <w:rFonts w:ascii="Arial" w:hAnsi="Arial" w:cs="Arial"/>
          <w:sz w:val="16"/>
          <w:szCs w:val="16"/>
        </w:rPr>
        <w:fldChar w:fldCharType="separate"/>
      </w:r>
      <w:r>
        <w:rPr>
          <w:rStyle w:val="PageNumber"/>
          <w:rFonts w:ascii="Arial" w:hAnsi="Arial" w:cs="Arial"/>
          <w:sz w:val="16"/>
          <w:szCs w:val="16"/>
        </w:rPr>
        <w:t>1</w:t>
      </w:r>
      <w:r w:rsidRPr="006E75D8">
        <w:rPr>
          <w:rStyle w:val="PageNumber"/>
          <w:rFonts w:ascii="Arial" w:hAnsi="Arial" w:cs="Arial"/>
          <w:sz w:val="16"/>
          <w:szCs w:val="16"/>
        </w:rPr>
        <w:fldChar w:fldCharType="end"/>
      </w:r>
      <w:r w:rsidRPr="006E75D8">
        <w:rPr>
          <w:rStyle w:val="PageNumber"/>
          <w:rFonts w:ascii="Arial" w:hAnsi="Arial" w:cs="Arial"/>
          <w:sz w:val="16"/>
          <w:szCs w:val="16"/>
        </w:rPr>
        <w:t xml:space="preserve"> of </w:t>
      </w:r>
      <w:r>
        <w:rPr>
          <w:rStyle w:val="PageNumber"/>
          <w:rFonts w:ascii="Arial" w:hAnsi="Arial" w:cs="Arial"/>
          <w:sz w:val="16"/>
          <w:szCs w:val="16"/>
        </w:rPr>
        <w:t>9</w:t>
      </w:r>
    </w:p>
    <w:p w14:paraId="4506A3BF" w14:textId="2AC4BC24" w:rsidR="00BD18C8" w:rsidRDefault="00BD18C8" w:rsidP="003C22D7">
      <w:pPr>
        <w:ind w:left="1440" w:firstLine="720"/>
        <w:rPr>
          <w:sz w:val="24"/>
          <w:szCs w:val="24"/>
        </w:rPr>
      </w:pPr>
    </w:p>
    <w:p w14:paraId="58727E2E" w14:textId="3B5F8107" w:rsidR="00BD18C8" w:rsidRDefault="00BD18C8" w:rsidP="003C22D7">
      <w:pPr>
        <w:ind w:left="1440" w:firstLine="720"/>
        <w:rPr>
          <w:sz w:val="24"/>
          <w:szCs w:val="24"/>
        </w:rPr>
      </w:pPr>
    </w:p>
    <w:p w14:paraId="2092164A" w14:textId="77777777" w:rsidR="00A85FBB" w:rsidRDefault="00A85FBB" w:rsidP="00A85FBB">
      <w:pPr>
        <w:autoSpaceDE w:val="0"/>
        <w:autoSpaceDN w:val="0"/>
        <w:adjustRightInd w:val="0"/>
        <w:spacing w:after="0" w:line="240" w:lineRule="auto"/>
        <w:rPr>
          <w:rFonts w:ascii="Arial" w:hAnsi="Arial" w:cs="Arial"/>
          <w:b/>
          <w:bCs/>
          <w:sz w:val="36"/>
          <w:szCs w:val="36"/>
        </w:rPr>
      </w:pPr>
      <w:r>
        <w:rPr>
          <w:rFonts w:ascii="Arial" w:hAnsi="Arial" w:cs="Arial"/>
          <w:b/>
          <w:bCs/>
          <w:sz w:val="36"/>
          <w:szCs w:val="36"/>
        </w:rPr>
        <w:t>Information available from St Harmon Community Council</w:t>
      </w:r>
    </w:p>
    <w:p w14:paraId="1F6DCC68" w14:textId="77777777" w:rsidR="00A85FBB" w:rsidRDefault="00A85FBB" w:rsidP="00A85FBB">
      <w:pPr>
        <w:autoSpaceDE w:val="0"/>
        <w:autoSpaceDN w:val="0"/>
        <w:adjustRightInd w:val="0"/>
        <w:spacing w:after="0" w:line="240" w:lineRule="auto"/>
        <w:rPr>
          <w:rFonts w:ascii="Arial" w:hAnsi="Arial" w:cs="Arial"/>
          <w:b/>
          <w:bCs/>
          <w:sz w:val="36"/>
          <w:szCs w:val="36"/>
        </w:rPr>
      </w:pPr>
      <w:r>
        <w:rPr>
          <w:rFonts w:ascii="Arial" w:hAnsi="Arial" w:cs="Arial"/>
          <w:b/>
          <w:bCs/>
          <w:sz w:val="36"/>
          <w:szCs w:val="36"/>
        </w:rPr>
        <w:t>under the model publication scheme</w:t>
      </w:r>
    </w:p>
    <w:p w14:paraId="52477C1C" w14:textId="77777777" w:rsidR="00A85FBB" w:rsidRDefault="00A85FBB" w:rsidP="00A85FBB">
      <w:pPr>
        <w:autoSpaceDE w:val="0"/>
        <w:autoSpaceDN w:val="0"/>
        <w:adjustRightInd w:val="0"/>
        <w:spacing w:after="0" w:line="240" w:lineRule="auto"/>
        <w:rPr>
          <w:rFonts w:ascii="Arial" w:hAnsi="Arial" w:cs="Arial"/>
          <w:b/>
          <w:bCs/>
          <w:sz w:val="28"/>
          <w:szCs w:val="28"/>
        </w:rPr>
      </w:pPr>
      <w:r>
        <w:rPr>
          <w:rFonts w:ascii="Arial" w:hAnsi="Arial" w:cs="Arial"/>
          <w:b/>
          <w:bCs/>
          <w:sz w:val="28"/>
          <w:szCs w:val="28"/>
        </w:rPr>
        <w:t>Information to be published How the information</w:t>
      </w:r>
    </w:p>
    <w:p w14:paraId="1B711F35" w14:textId="77777777" w:rsidR="00A85FBB" w:rsidRDefault="00A85FBB" w:rsidP="00A85FBB">
      <w:pPr>
        <w:autoSpaceDE w:val="0"/>
        <w:autoSpaceDN w:val="0"/>
        <w:adjustRightInd w:val="0"/>
        <w:spacing w:after="0" w:line="240" w:lineRule="auto"/>
        <w:rPr>
          <w:rFonts w:ascii="Arial" w:hAnsi="Arial" w:cs="Arial"/>
          <w:b/>
          <w:bCs/>
          <w:sz w:val="28"/>
          <w:szCs w:val="28"/>
        </w:rPr>
      </w:pPr>
      <w:r>
        <w:rPr>
          <w:rFonts w:ascii="Arial" w:hAnsi="Arial" w:cs="Arial"/>
          <w:b/>
          <w:bCs/>
          <w:sz w:val="28"/>
          <w:szCs w:val="28"/>
        </w:rPr>
        <w:t>can be obtained</w:t>
      </w:r>
    </w:p>
    <w:p w14:paraId="5DC6F058" w14:textId="77777777" w:rsidR="00A85FBB" w:rsidRDefault="00A85FBB" w:rsidP="00A85FBB">
      <w:pPr>
        <w:autoSpaceDE w:val="0"/>
        <w:autoSpaceDN w:val="0"/>
        <w:adjustRightInd w:val="0"/>
        <w:spacing w:after="0" w:line="240" w:lineRule="auto"/>
        <w:rPr>
          <w:rFonts w:ascii="Arial" w:hAnsi="Arial" w:cs="Arial"/>
          <w:b/>
          <w:bCs/>
          <w:sz w:val="28"/>
          <w:szCs w:val="28"/>
        </w:rPr>
      </w:pPr>
      <w:r>
        <w:rPr>
          <w:rFonts w:ascii="Arial" w:hAnsi="Arial" w:cs="Arial"/>
          <w:b/>
          <w:bCs/>
          <w:sz w:val="28"/>
          <w:szCs w:val="28"/>
        </w:rPr>
        <w:t>Cost</w:t>
      </w:r>
    </w:p>
    <w:p w14:paraId="33FF53BC" w14:textId="77777777" w:rsidR="00A85FBB" w:rsidRDefault="00A85FBB" w:rsidP="00A85FBB">
      <w:pPr>
        <w:autoSpaceDE w:val="0"/>
        <w:autoSpaceDN w:val="0"/>
        <w:adjustRightInd w:val="0"/>
        <w:spacing w:after="0" w:line="240" w:lineRule="auto"/>
        <w:rPr>
          <w:rFonts w:ascii="Arial" w:hAnsi="Arial" w:cs="Arial"/>
          <w:b/>
          <w:bCs/>
          <w:sz w:val="32"/>
          <w:szCs w:val="32"/>
        </w:rPr>
      </w:pPr>
      <w:r>
        <w:rPr>
          <w:rFonts w:ascii="Arial" w:hAnsi="Arial" w:cs="Arial"/>
          <w:b/>
          <w:bCs/>
          <w:sz w:val="32"/>
          <w:szCs w:val="32"/>
        </w:rPr>
        <w:t>Class1 - Who we are and what we do</w:t>
      </w:r>
    </w:p>
    <w:p w14:paraId="653C1F1F"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The Council has eight councillors and employs one clerk/responsible financial officer.</w:t>
      </w:r>
    </w:p>
    <w:p w14:paraId="4E82E192"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All enquiries to be addressed to the clerk: Mrs A Procter,</w:t>
      </w:r>
    </w:p>
    <w:p w14:paraId="0E147ACE" w14:textId="77777777" w:rsidR="00A85FBB" w:rsidRDefault="00A85FBB" w:rsidP="00A85FBB">
      <w:pPr>
        <w:autoSpaceDE w:val="0"/>
        <w:autoSpaceDN w:val="0"/>
        <w:adjustRightInd w:val="0"/>
        <w:spacing w:after="0" w:line="240" w:lineRule="auto"/>
        <w:rPr>
          <w:rFonts w:ascii="Arial" w:hAnsi="Arial" w:cs="Arial"/>
          <w:sz w:val="24"/>
          <w:szCs w:val="24"/>
        </w:rPr>
      </w:pPr>
      <w:proofErr w:type="spellStart"/>
      <w:r>
        <w:rPr>
          <w:rFonts w:ascii="Arial" w:hAnsi="Arial" w:cs="Arial"/>
          <w:sz w:val="24"/>
          <w:szCs w:val="24"/>
        </w:rPr>
        <w:t>Bronheulwen</w:t>
      </w:r>
      <w:proofErr w:type="spellEnd"/>
      <w:r>
        <w:rPr>
          <w:rFonts w:ascii="Arial" w:hAnsi="Arial" w:cs="Arial"/>
          <w:sz w:val="24"/>
          <w:szCs w:val="24"/>
        </w:rPr>
        <w:t xml:space="preserve">, </w:t>
      </w:r>
      <w:proofErr w:type="spellStart"/>
      <w:r>
        <w:rPr>
          <w:rFonts w:ascii="Arial" w:hAnsi="Arial" w:cs="Arial"/>
          <w:sz w:val="24"/>
          <w:szCs w:val="24"/>
        </w:rPr>
        <w:t>Tylwch</w:t>
      </w:r>
      <w:proofErr w:type="spellEnd"/>
      <w:r>
        <w:rPr>
          <w:rFonts w:ascii="Arial" w:hAnsi="Arial" w:cs="Arial"/>
          <w:sz w:val="24"/>
          <w:szCs w:val="24"/>
        </w:rPr>
        <w:t>, Llanidloes, SY18 6QY</w:t>
      </w:r>
    </w:p>
    <w:p w14:paraId="42B7DF5E"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Phone 01686 440400</w:t>
      </w:r>
    </w:p>
    <w:p w14:paraId="2300EB46"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stharmoncc@gmail.com</w:t>
      </w:r>
    </w:p>
    <w:p w14:paraId="754E92E6"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On request from the clerk.</w:t>
      </w:r>
    </w:p>
    <w:p w14:paraId="626683C7"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(available to view by</w:t>
      </w:r>
    </w:p>
    <w:p w14:paraId="11DA5DCF"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appointment, or as a copy)</w:t>
      </w:r>
    </w:p>
    <w:p w14:paraId="014D92FD"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See page 3</w:t>
      </w:r>
    </w:p>
    <w:p w14:paraId="180C9DA6"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Who’s who on the Council and its Committees</w:t>
      </w:r>
    </w:p>
    <w:p w14:paraId="3708A373"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Contact details for Council members</w:t>
      </w:r>
    </w:p>
    <w:p w14:paraId="61735651" w14:textId="77777777" w:rsidR="00A85FBB" w:rsidRDefault="00A85FBB" w:rsidP="00A85FBB">
      <w:pPr>
        <w:autoSpaceDE w:val="0"/>
        <w:autoSpaceDN w:val="0"/>
        <w:adjustRightInd w:val="0"/>
        <w:spacing w:after="0" w:line="240" w:lineRule="auto"/>
        <w:rPr>
          <w:rFonts w:ascii="Arial" w:hAnsi="Arial" w:cs="Arial"/>
          <w:b/>
          <w:bCs/>
          <w:sz w:val="32"/>
          <w:szCs w:val="32"/>
        </w:rPr>
      </w:pPr>
      <w:r>
        <w:rPr>
          <w:rFonts w:ascii="Arial" w:hAnsi="Arial" w:cs="Arial"/>
          <w:b/>
          <w:bCs/>
          <w:sz w:val="32"/>
          <w:szCs w:val="32"/>
        </w:rPr>
        <w:t xml:space="preserve">Class 2 </w:t>
      </w:r>
      <w:r>
        <w:rPr>
          <w:rFonts w:ascii="Arial,Bold" w:hAnsi="Arial,Bold" w:cs="Arial,Bold"/>
          <w:b/>
          <w:bCs/>
          <w:sz w:val="32"/>
          <w:szCs w:val="32"/>
        </w:rPr>
        <w:t xml:space="preserve">– </w:t>
      </w:r>
      <w:r>
        <w:rPr>
          <w:rFonts w:ascii="Arial" w:hAnsi="Arial" w:cs="Arial"/>
          <w:b/>
          <w:bCs/>
          <w:sz w:val="32"/>
          <w:szCs w:val="32"/>
        </w:rPr>
        <w:t>What we spend and how we spend it</w:t>
      </w:r>
    </w:p>
    <w:p w14:paraId="20C35A5D"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Annual accounts and report by auditor</w:t>
      </w:r>
    </w:p>
    <w:p w14:paraId="016E5BB5"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Finalised budget</w:t>
      </w:r>
    </w:p>
    <w:p w14:paraId="01C0F1E5"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Precept</w:t>
      </w:r>
    </w:p>
    <w:p w14:paraId="620C8813"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Borrowing Approval letter</w:t>
      </w:r>
    </w:p>
    <w:p w14:paraId="15CD3AD9"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Financial Standing Orders and Regulations</w:t>
      </w:r>
    </w:p>
    <w:p w14:paraId="7D575E4F"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Grants given and received</w:t>
      </w:r>
    </w:p>
    <w:p w14:paraId="1BCA07D8"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List of current contracts awarded and value of contract</w:t>
      </w:r>
    </w:p>
    <w:p w14:paraId="59E5CCF9" w14:textId="309BA8C9" w:rsidR="00BD18C8" w:rsidRDefault="00A85FBB" w:rsidP="00A85FBB">
      <w:pPr>
        <w:ind w:left="1440" w:firstLine="720"/>
        <w:rPr>
          <w:sz w:val="24"/>
          <w:szCs w:val="24"/>
        </w:rPr>
      </w:pPr>
      <w:r>
        <w:rPr>
          <w:rFonts w:ascii="Arial" w:hAnsi="Arial" w:cs="Arial"/>
          <w:sz w:val="24"/>
          <w:szCs w:val="24"/>
        </w:rPr>
        <w:lastRenderedPageBreak/>
        <w:t>Members’ allowances and expenses</w:t>
      </w:r>
    </w:p>
    <w:p w14:paraId="5FCD40D3" w14:textId="603CB677" w:rsidR="00BD18C8" w:rsidRDefault="00BD18C8" w:rsidP="003C22D7">
      <w:pPr>
        <w:ind w:left="1440" w:firstLine="720"/>
        <w:rPr>
          <w:sz w:val="24"/>
          <w:szCs w:val="24"/>
        </w:rPr>
      </w:pPr>
    </w:p>
    <w:p w14:paraId="5756586D" w14:textId="77777777" w:rsidR="00A85FBB" w:rsidRDefault="00A85FBB" w:rsidP="00A85FBB">
      <w:pPr>
        <w:autoSpaceDE w:val="0"/>
        <w:autoSpaceDN w:val="0"/>
        <w:adjustRightInd w:val="0"/>
        <w:spacing w:after="0" w:line="240" w:lineRule="auto"/>
        <w:rPr>
          <w:rFonts w:ascii="Arial" w:hAnsi="Arial" w:cs="Arial"/>
          <w:b/>
          <w:bCs/>
          <w:sz w:val="32"/>
          <w:szCs w:val="32"/>
        </w:rPr>
      </w:pPr>
      <w:r>
        <w:rPr>
          <w:rFonts w:ascii="Arial" w:hAnsi="Arial" w:cs="Arial"/>
          <w:b/>
          <w:bCs/>
          <w:sz w:val="32"/>
          <w:szCs w:val="32"/>
        </w:rPr>
        <w:t xml:space="preserve">Class 3 </w:t>
      </w:r>
      <w:r>
        <w:rPr>
          <w:rFonts w:ascii="Arial,Bold" w:hAnsi="Arial,Bold" w:cs="Arial,Bold"/>
          <w:b/>
          <w:bCs/>
          <w:sz w:val="32"/>
          <w:szCs w:val="32"/>
        </w:rPr>
        <w:t xml:space="preserve">– </w:t>
      </w:r>
      <w:r>
        <w:rPr>
          <w:rFonts w:ascii="Arial" w:hAnsi="Arial" w:cs="Arial"/>
          <w:b/>
          <w:bCs/>
          <w:sz w:val="32"/>
          <w:szCs w:val="32"/>
        </w:rPr>
        <w:t>How we make decisions</w:t>
      </w:r>
    </w:p>
    <w:p w14:paraId="268B2D95"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On request from the clerk.</w:t>
      </w:r>
    </w:p>
    <w:p w14:paraId="44607AC1"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(available to view by</w:t>
      </w:r>
    </w:p>
    <w:p w14:paraId="44521ED9"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appointment, or as a copy)</w:t>
      </w:r>
    </w:p>
    <w:p w14:paraId="1D76316B"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See page 3</w:t>
      </w:r>
    </w:p>
    <w:p w14:paraId="5A528D64"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Timetable of meetings</w:t>
      </w:r>
    </w:p>
    <w:p w14:paraId="2C072606"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Agendas for meetings</w:t>
      </w:r>
    </w:p>
    <w:p w14:paraId="294A6EDA"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Minutes of meetings</w:t>
      </w:r>
    </w:p>
    <w:p w14:paraId="278B5D4A"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Reports presented to council meetings</w:t>
      </w:r>
    </w:p>
    <w:p w14:paraId="2886AD49"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(excluding information that is properly regarded as private to the meeting.)</w:t>
      </w:r>
    </w:p>
    <w:p w14:paraId="51B29559"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Responses to consultation papers</w:t>
      </w:r>
    </w:p>
    <w:p w14:paraId="4B184A47"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Responses to planning applications</w:t>
      </w:r>
    </w:p>
    <w:p w14:paraId="7DE6628D" w14:textId="77777777" w:rsidR="00A85FBB" w:rsidRDefault="00A85FBB" w:rsidP="00A85FBB">
      <w:pPr>
        <w:autoSpaceDE w:val="0"/>
        <w:autoSpaceDN w:val="0"/>
        <w:adjustRightInd w:val="0"/>
        <w:spacing w:after="0" w:line="240" w:lineRule="auto"/>
        <w:rPr>
          <w:rFonts w:ascii="Arial" w:hAnsi="Arial" w:cs="Arial"/>
          <w:b/>
          <w:bCs/>
          <w:sz w:val="32"/>
          <w:szCs w:val="32"/>
        </w:rPr>
      </w:pPr>
      <w:r>
        <w:rPr>
          <w:rFonts w:ascii="Arial" w:hAnsi="Arial" w:cs="Arial"/>
          <w:b/>
          <w:bCs/>
          <w:sz w:val="32"/>
          <w:szCs w:val="32"/>
        </w:rPr>
        <w:t xml:space="preserve">Class 4 </w:t>
      </w:r>
      <w:r>
        <w:rPr>
          <w:rFonts w:ascii="Arial,Bold" w:hAnsi="Arial,Bold" w:cs="Arial,Bold"/>
          <w:b/>
          <w:bCs/>
          <w:sz w:val="32"/>
          <w:szCs w:val="32"/>
        </w:rPr>
        <w:t xml:space="preserve">– </w:t>
      </w:r>
      <w:r>
        <w:rPr>
          <w:rFonts w:ascii="Arial" w:hAnsi="Arial" w:cs="Arial"/>
          <w:b/>
          <w:bCs/>
          <w:sz w:val="32"/>
          <w:szCs w:val="32"/>
        </w:rPr>
        <w:t>Our policies and procedures</w:t>
      </w:r>
    </w:p>
    <w:p w14:paraId="0A5FB67C"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Procedures for the conduct of council business:</w:t>
      </w:r>
    </w:p>
    <w:p w14:paraId="14E85EE2"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Standing orders</w:t>
      </w:r>
    </w:p>
    <w:p w14:paraId="318CC18B"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Model publication scheme</w:t>
      </w:r>
    </w:p>
    <w:p w14:paraId="7FE9C93C"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Financial Regulations</w:t>
      </w:r>
    </w:p>
    <w:p w14:paraId="46D9F789"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Complaints procedure</w:t>
      </w:r>
    </w:p>
    <w:p w14:paraId="32FA1C9C"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Risk Analysis</w:t>
      </w:r>
    </w:p>
    <w:p w14:paraId="40285E58"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Code of Conduct</w:t>
      </w:r>
    </w:p>
    <w:p w14:paraId="67B82F5B" w14:textId="77777777" w:rsidR="00A85FBB" w:rsidRDefault="00A85FBB" w:rsidP="00A85FBB">
      <w:pPr>
        <w:autoSpaceDE w:val="0"/>
        <w:autoSpaceDN w:val="0"/>
        <w:adjustRightInd w:val="0"/>
        <w:spacing w:after="0" w:line="240" w:lineRule="auto"/>
        <w:rPr>
          <w:rFonts w:ascii="Arial" w:hAnsi="Arial" w:cs="Arial"/>
          <w:b/>
          <w:bCs/>
          <w:sz w:val="32"/>
          <w:szCs w:val="32"/>
        </w:rPr>
      </w:pPr>
      <w:r>
        <w:rPr>
          <w:rFonts w:ascii="Arial" w:hAnsi="Arial" w:cs="Arial"/>
          <w:b/>
          <w:bCs/>
          <w:sz w:val="32"/>
          <w:szCs w:val="32"/>
        </w:rPr>
        <w:t xml:space="preserve">Class 5 </w:t>
      </w:r>
      <w:r>
        <w:rPr>
          <w:rFonts w:ascii="Arial,Bold" w:hAnsi="Arial,Bold" w:cs="Arial,Bold"/>
          <w:b/>
          <w:bCs/>
          <w:sz w:val="32"/>
          <w:szCs w:val="32"/>
        </w:rPr>
        <w:t xml:space="preserve">– </w:t>
      </w:r>
      <w:r>
        <w:rPr>
          <w:rFonts w:ascii="Arial" w:hAnsi="Arial" w:cs="Arial"/>
          <w:b/>
          <w:bCs/>
          <w:sz w:val="32"/>
          <w:szCs w:val="32"/>
        </w:rPr>
        <w:t>Lists and Registers</w:t>
      </w:r>
    </w:p>
    <w:p w14:paraId="1FFDAAA6"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Assets Register</w:t>
      </w:r>
    </w:p>
    <w:p w14:paraId="61886E0E"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Register of members’ interests</w:t>
      </w:r>
    </w:p>
    <w:p w14:paraId="49F3016D"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Register of gifts and hospitality</w:t>
      </w:r>
    </w:p>
    <w:p w14:paraId="0A8A937C" w14:textId="77777777" w:rsidR="00A85FBB" w:rsidRDefault="00A85FBB" w:rsidP="00A85FBB">
      <w:pPr>
        <w:autoSpaceDE w:val="0"/>
        <w:autoSpaceDN w:val="0"/>
        <w:adjustRightInd w:val="0"/>
        <w:spacing w:after="0" w:line="240" w:lineRule="auto"/>
        <w:rPr>
          <w:rFonts w:ascii="Arial" w:hAnsi="Arial" w:cs="Arial"/>
          <w:b/>
          <w:bCs/>
          <w:sz w:val="32"/>
          <w:szCs w:val="32"/>
        </w:rPr>
      </w:pPr>
      <w:r>
        <w:rPr>
          <w:rFonts w:ascii="Arial" w:hAnsi="Arial" w:cs="Arial"/>
          <w:b/>
          <w:bCs/>
          <w:sz w:val="32"/>
          <w:szCs w:val="32"/>
        </w:rPr>
        <w:t xml:space="preserve">Class 6 </w:t>
      </w:r>
      <w:r>
        <w:rPr>
          <w:rFonts w:ascii="Arial,Bold" w:hAnsi="Arial,Bold" w:cs="Arial,Bold"/>
          <w:b/>
          <w:bCs/>
          <w:sz w:val="32"/>
          <w:szCs w:val="32"/>
        </w:rPr>
        <w:t xml:space="preserve">– </w:t>
      </w:r>
      <w:r>
        <w:rPr>
          <w:rFonts w:ascii="Arial" w:hAnsi="Arial" w:cs="Arial"/>
          <w:b/>
          <w:bCs/>
          <w:sz w:val="32"/>
          <w:szCs w:val="32"/>
        </w:rPr>
        <w:t>The services we offer</w:t>
      </w:r>
    </w:p>
    <w:p w14:paraId="0148AA35"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Information about the children’s play area</w:t>
      </w:r>
    </w:p>
    <w:p w14:paraId="5BB66288"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Information about the bus shelters</w:t>
      </w:r>
    </w:p>
    <w:p w14:paraId="1430EEF1" w14:textId="7EEEECD8" w:rsidR="00BD18C8" w:rsidRDefault="00A85FBB" w:rsidP="00A85FBB">
      <w:pPr>
        <w:ind w:left="1440" w:firstLine="720"/>
        <w:rPr>
          <w:sz w:val="24"/>
          <w:szCs w:val="24"/>
        </w:rPr>
      </w:pPr>
      <w:r>
        <w:rPr>
          <w:rFonts w:ascii="Arial" w:hAnsi="Arial" w:cs="Arial"/>
          <w:sz w:val="24"/>
          <w:szCs w:val="24"/>
        </w:rPr>
        <w:t>Information about local activities and events</w:t>
      </w:r>
    </w:p>
    <w:p w14:paraId="5A303075" w14:textId="77777777" w:rsidR="00A85FBB" w:rsidRDefault="00A85FBB" w:rsidP="00A85FBB">
      <w:pPr>
        <w:autoSpaceDE w:val="0"/>
        <w:autoSpaceDN w:val="0"/>
        <w:adjustRightInd w:val="0"/>
        <w:spacing w:after="0" w:line="240" w:lineRule="auto"/>
        <w:rPr>
          <w:rFonts w:ascii="Arial" w:hAnsi="Arial" w:cs="Arial"/>
          <w:b/>
          <w:bCs/>
          <w:sz w:val="32"/>
          <w:szCs w:val="32"/>
        </w:rPr>
      </w:pPr>
      <w:r>
        <w:rPr>
          <w:rFonts w:ascii="Arial" w:hAnsi="Arial" w:cs="Arial"/>
          <w:b/>
          <w:bCs/>
          <w:sz w:val="32"/>
          <w:szCs w:val="32"/>
        </w:rPr>
        <w:t>Schedule Of Charges</w:t>
      </w:r>
    </w:p>
    <w:p w14:paraId="05BFDF76" w14:textId="77777777" w:rsidR="00A85FBB" w:rsidRDefault="00A85FBB" w:rsidP="00A85FBB">
      <w:pPr>
        <w:autoSpaceDE w:val="0"/>
        <w:autoSpaceDN w:val="0"/>
        <w:adjustRightInd w:val="0"/>
        <w:spacing w:after="0" w:line="240" w:lineRule="auto"/>
        <w:rPr>
          <w:rFonts w:ascii="Arial" w:hAnsi="Arial" w:cs="Arial"/>
          <w:b/>
          <w:bCs/>
          <w:sz w:val="28"/>
          <w:szCs w:val="28"/>
        </w:rPr>
      </w:pPr>
      <w:r>
        <w:rPr>
          <w:rFonts w:ascii="Arial" w:hAnsi="Arial" w:cs="Arial"/>
          <w:b/>
          <w:bCs/>
          <w:sz w:val="28"/>
          <w:szCs w:val="28"/>
        </w:rPr>
        <w:t>Description Charge</w:t>
      </w:r>
    </w:p>
    <w:p w14:paraId="2CEC5503"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Photocopying (black &amp; white) £0.05 per sheet</w:t>
      </w:r>
    </w:p>
    <w:p w14:paraId="01860ED6" w14:textId="77777777" w:rsidR="00A85FBB" w:rsidRDefault="00A85FBB" w:rsidP="00A85FBB">
      <w:pPr>
        <w:autoSpaceDE w:val="0"/>
        <w:autoSpaceDN w:val="0"/>
        <w:adjustRightInd w:val="0"/>
        <w:spacing w:after="0" w:line="240" w:lineRule="auto"/>
        <w:rPr>
          <w:rFonts w:ascii="Arial" w:hAnsi="Arial" w:cs="Arial"/>
          <w:sz w:val="24"/>
          <w:szCs w:val="24"/>
        </w:rPr>
      </w:pPr>
      <w:r>
        <w:rPr>
          <w:rFonts w:ascii="Arial" w:hAnsi="Arial" w:cs="Arial"/>
          <w:sz w:val="24"/>
          <w:szCs w:val="24"/>
        </w:rPr>
        <w:t>Colour photocopying Actual cost</w:t>
      </w:r>
    </w:p>
    <w:p w14:paraId="464CD096" w14:textId="0EF3EACE" w:rsidR="00BD18C8" w:rsidRDefault="00A85FBB" w:rsidP="00A85FBB">
      <w:pPr>
        <w:ind w:left="1440" w:firstLine="720"/>
        <w:rPr>
          <w:sz w:val="24"/>
          <w:szCs w:val="24"/>
        </w:rPr>
      </w:pPr>
      <w:r>
        <w:rPr>
          <w:rFonts w:ascii="Arial" w:hAnsi="Arial" w:cs="Arial"/>
          <w:sz w:val="24"/>
          <w:szCs w:val="24"/>
        </w:rPr>
        <w:t>Postage Actual cost of Royal Mail</w:t>
      </w:r>
    </w:p>
    <w:p w14:paraId="76A1F79D" w14:textId="77777777" w:rsidR="00A85FBB" w:rsidRDefault="00A85FBB" w:rsidP="00A85FBB">
      <w:pPr>
        <w:autoSpaceDE w:val="0"/>
        <w:autoSpaceDN w:val="0"/>
        <w:adjustRightInd w:val="0"/>
        <w:spacing w:after="0" w:line="240" w:lineRule="auto"/>
        <w:rPr>
          <w:rFonts w:ascii="Arial" w:hAnsi="Arial" w:cs="Arial"/>
          <w:b/>
          <w:bCs/>
        </w:rPr>
      </w:pPr>
      <w:r>
        <w:rPr>
          <w:rFonts w:ascii="Arial" w:hAnsi="Arial" w:cs="Arial"/>
          <w:b/>
          <w:bCs/>
        </w:rPr>
        <w:t>Issue Record</w:t>
      </w:r>
    </w:p>
    <w:p w14:paraId="3EA5320E" w14:textId="77777777" w:rsidR="00A85FBB" w:rsidRDefault="00A85FBB" w:rsidP="00A85FBB">
      <w:pPr>
        <w:autoSpaceDE w:val="0"/>
        <w:autoSpaceDN w:val="0"/>
        <w:adjustRightInd w:val="0"/>
        <w:spacing w:after="0" w:line="240" w:lineRule="auto"/>
        <w:rPr>
          <w:rFonts w:ascii="Arial" w:hAnsi="Arial" w:cs="Arial"/>
          <w:b/>
          <w:bCs/>
        </w:rPr>
      </w:pPr>
      <w:r>
        <w:rPr>
          <w:rFonts w:ascii="Arial" w:hAnsi="Arial" w:cs="Arial"/>
          <w:b/>
          <w:bCs/>
        </w:rPr>
        <w:t>Issue Date Change</w:t>
      </w:r>
    </w:p>
    <w:p w14:paraId="627E0BD7" w14:textId="77777777" w:rsidR="00A85FBB" w:rsidRDefault="00A85FBB" w:rsidP="00A85FBB">
      <w:pPr>
        <w:autoSpaceDE w:val="0"/>
        <w:autoSpaceDN w:val="0"/>
        <w:adjustRightInd w:val="0"/>
        <w:spacing w:after="0" w:line="240" w:lineRule="auto"/>
        <w:rPr>
          <w:rFonts w:ascii="Arial" w:hAnsi="Arial" w:cs="Arial"/>
        </w:rPr>
      </w:pPr>
      <w:r>
        <w:rPr>
          <w:rFonts w:ascii="Arial" w:hAnsi="Arial" w:cs="Arial"/>
        </w:rPr>
        <w:t>1 May 2011 Initial issue.</w:t>
      </w:r>
    </w:p>
    <w:p w14:paraId="5ECCB7F8" w14:textId="77777777" w:rsidR="00A85FBB" w:rsidRDefault="00A85FBB" w:rsidP="00A85FBB">
      <w:pPr>
        <w:autoSpaceDE w:val="0"/>
        <w:autoSpaceDN w:val="0"/>
        <w:adjustRightInd w:val="0"/>
        <w:spacing w:after="0" w:line="240" w:lineRule="auto"/>
        <w:rPr>
          <w:rFonts w:ascii="Arial" w:hAnsi="Arial" w:cs="Arial"/>
        </w:rPr>
      </w:pPr>
      <w:r>
        <w:rPr>
          <w:rFonts w:ascii="Arial" w:hAnsi="Arial" w:cs="Arial"/>
        </w:rPr>
        <w:t>2 24 September 2013 Complete re-issue, based on latest template from Information Commissioner’s Office</w:t>
      </w:r>
    </w:p>
    <w:p w14:paraId="18991F42" w14:textId="19EAC678" w:rsidR="00A85FBB" w:rsidRDefault="00A85FBB" w:rsidP="00A85FBB">
      <w:pPr>
        <w:autoSpaceDE w:val="0"/>
        <w:autoSpaceDN w:val="0"/>
        <w:adjustRightInd w:val="0"/>
        <w:spacing w:after="0" w:line="240" w:lineRule="auto"/>
        <w:rPr>
          <w:rFonts w:ascii="Arial" w:hAnsi="Arial" w:cs="Arial"/>
        </w:rPr>
      </w:pPr>
      <w:r>
        <w:rPr>
          <w:rFonts w:ascii="Arial" w:hAnsi="Arial" w:cs="Arial"/>
        </w:rPr>
        <w:t>.</w:t>
      </w:r>
    </w:p>
    <w:p w14:paraId="3E91D00E" w14:textId="77777777" w:rsidR="00A85FBB" w:rsidRDefault="00A85FBB" w:rsidP="00A85FBB">
      <w:pPr>
        <w:autoSpaceDE w:val="0"/>
        <w:autoSpaceDN w:val="0"/>
        <w:adjustRightInd w:val="0"/>
        <w:spacing w:after="0" w:line="240" w:lineRule="auto"/>
        <w:rPr>
          <w:rFonts w:ascii="Arial" w:hAnsi="Arial" w:cs="Arial"/>
          <w:sz w:val="16"/>
          <w:szCs w:val="16"/>
        </w:rPr>
      </w:pPr>
      <w:r>
        <w:rPr>
          <w:rFonts w:ascii="Arial" w:hAnsi="Arial" w:cs="Arial"/>
          <w:sz w:val="16"/>
          <w:szCs w:val="16"/>
        </w:rPr>
        <w:t>St Harmon Community Council. Information available under the Model Publication Scheme</w:t>
      </w:r>
    </w:p>
    <w:p w14:paraId="7AE785D8" w14:textId="77777777" w:rsidR="00A85FBB" w:rsidRDefault="00A85FBB" w:rsidP="00A85FBB">
      <w:pPr>
        <w:autoSpaceDE w:val="0"/>
        <w:autoSpaceDN w:val="0"/>
        <w:adjustRightInd w:val="0"/>
        <w:spacing w:after="0" w:line="240" w:lineRule="auto"/>
        <w:rPr>
          <w:rFonts w:ascii="Arial" w:hAnsi="Arial" w:cs="Arial"/>
          <w:sz w:val="16"/>
          <w:szCs w:val="16"/>
        </w:rPr>
      </w:pPr>
      <w:r>
        <w:rPr>
          <w:rFonts w:ascii="Arial" w:hAnsi="Arial" w:cs="Arial"/>
          <w:sz w:val="16"/>
          <w:szCs w:val="16"/>
        </w:rPr>
        <w:t>Issue 3. Agreed by the Council on 27 June 2017</w:t>
      </w:r>
    </w:p>
    <w:p w14:paraId="7E32F4D1" w14:textId="78BCD5BE" w:rsidR="00BD18C8" w:rsidRDefault="00A85FBB" w:rsidP="00A85FBB">
      <w:pPr>
        <w:ind w:left="1440" w:firstLine="720"/>
        <w:rPr>
          <w:rFonts w:ascii="Arial" w:hAnsi="Arial" w:cs="Arial"/>
        </w:rPr>
      </w:pPr>
      <w:r>
        <w:rPr>
          <w:rFonts w:ascii="Arial" w:hAnsi="Arial" w:cs="Arial"/>
          <w:sz w:val="16"/>
          <w:szCs w:val="16"/>
        </w:rPr>
        <w:t>Page 3 of 3</w:t>
      </w:r>
      <w:r>
        <w:rPr>
          <w:rFonts w:ascii="Arial" w:hAnsi="Arial" w:cs="Arial"/>
        </w:rPr>
        <w:t>3 27 June 2017 As amended</w:t>
      </w:r>
    </w:p>
    <w:p w14:paraId="7F60CDDC" w14:textId="2DB50FF5" w:rsidR="00A85FBB" w:rsidRPr="00A85FBB" w:rsidRDefault="00A85FBB" w:rsidP="00A85FBB">
      <w:pPr>
        <w:ind w:left="1440" w:firstLine="720"/>
        <w:rPr>
          <w:rFonts w:ascii="Blackadder ITC" w:hAnsi="Blackadder ITC" w:cs="Arial"/>
        </w:rPr>
      </w:pPr>
      <w:r>
        <w:rPr>
          <w:rFonts w:ascii="Arial" w:hAnsi="Arial" w:cs="Arial"/>
        </w:rPr>
        <w:t xml:space="preserve">Reviewed December3rd 2020 </w:t>
      </w:r>
      <w:r>
        <w:rPr>
          <w:rFonts w:ascii="Blackadder ITC" w:hAnsi="Blackadder ITC" w:cs="Arial"/>
        </w:rPr>
        <w:t xml:space="preserve"> D W Jenkins</w:t>
      </w:r>
    </w:p>
    <w:p w14:paraId="039EA8C2" w14:textId="77777777" w:rsidR="00A85FBB" w:rsidRPr="003C22D7" w:rsidRDefault="00A85FBB" w:rsidP="00A85FBB">
      <w:pPr>
        <w:ind w:left="1440" w:firstLine="720"/>
        <w:rPr>
          <w:sz w:val="24"/>
          <w:szCs w:val="24"/>
        </w:rPr>
      </w:pPr>
    </w:p>
    <w:sectPr w:rsidR="00A85FBB" w:rsidRPr="003C22D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D08D36" w14:textId="77777777" w:rsidR="00F27C9E" w:rsidRDefault="00F27C9E" w:rsidP="00B84924">
      <w:pPr>
        <w:spacing w:after="0" w:line="240" w:lineRule="auto"/>
      </w:pPr>
      <w:r>
        <w:separator/>
      </w:r>
    </w:p>
  </w:endnote>
  <w:endnote w:type="continuationSeparator" w:id="0">
    <w:p w14:paraId="1EFED735" w14:textId="77777777" w:rsidR="00F27C9E" w:rsidRDefault="00F27C9E" w:rsidP="00B84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8064218"/>
      <w:docPartObj>
        <w:docPartGallery w:val="Page Numbers (Bottom of Page)"/>
        <w:docPartUnique/>
      </w:docPartObj>
    </w:sdtPr>
    <w:sdtEndPr>
      <w:rPr>
        <w:noProof/>
      </w:rPr>
    </w:sdtEndPr>
    <w:sdtContent>
      <w:p w14:paraId="05750C0A" w14:textId="77777777" w:rsidR="00B84924" w:rsidRDefault="00B84924">
        <w:pPr>
          <w:pStyle w:val="Footer"/>
          <w:jc w:val="right"/>
        </w:pPr>
        <w:r>
          <w:fldChar w:fldCharType="begin"/>
        </w:r>
        <w:r>
          <w:instrText xml:space="preserve"> PAGE   \* MERGEFORMAT </w:instrText>
        </w:r>
        <w:r>
          <w:fldChar w:fldCharType="separate"/>
        </w:r>
        <w:r w:rsidR="00E41229">
          <w:rPr>
            <w:noProof/>
          </w:rPr>
          <w:t>2</w:t>
        </w:r>
        <w:r>
          <w:rPr>
            <w:noProof/>
          </w:rPr>
          <w:fldChar w:fldCharType="end"/>
        </w:r>
      </w:p>
    </w:sdtContent>
  </w:sdt>
  <w:p w14:paraId="765B8A9C" w14:textId="77777777" w:rsidR="00B84924" w:rsidRDefault="00B849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3EC482" w14:textId="77777777" w:rsidR="00F27C9E" w:rsidRDefault="00F27C9E" w:rsidP="00B84924">
      <w:pPr>
        <w:spacing w:after="0" w:line="240" w:lineRule="auto"/>
      </w:pPr>
      <w:r>
        <w:separator/>
      </w:r>
    </w:p>
  </w:footnote>
  <w:footnote w:type="continuationSeparator" w:id="0">
    <w:p w14:paraId="00A80E0C" w14:textId="77777777" w:rsidR="00F27C9E" w:rsidRDefault="00F27C9E" w:rsidP="00B849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81890"/>
    <w:multiLevelType w:val="hybridMultilevel"/>
    <w:tmpl w:val="03C4EB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983478B"/>
    <w:multiLevelType w:val="hybridMultilevel"/>
    <w:tmpl w:val="CEF88D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F65649B"/>
    <w:multiLevelType w:val="hybridMultilevel"/>
    <w:tmpl w:val="94B6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8774F74"/>
    <w:multiLevelType w:val="hybridMultilevel"/>
    <w:tmpl w:val="D1A2BA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2D7"/>
    <w:rsid w:val="000562F8"/>
    <w:rsid w:val="00153B96"/>
    <w:rsid w:val="001A57BE"/>
    <w:rsid w:val="002C70A5"/>
    <w:rsid w:val="002D7AFD"/>
    <w:rsid w:val="002E7EF7"/>
    <w:rsid w:val="003C22D7"/>
    <w:rsid w:val="0045323F"/>
    <w:rsid w:val="0053289C"/>
    <w:rsid w:val="00536049"/>
    <w:rsid w:val="00556D18"/>
    <w:rsid w:val="00632761"/>
    <w:rsid w:val="00644095"/>
    <w:rsid w:val="007A6CD1"/>
    <w:rsid w:val="007B453F"/>
    <w:rsid w:val="007F1822"/>
    <w:rsid w:val="008216AF"/>
    <w:rsid w:val="00856293"/>
    <w:rsid w:val="00871F83"/>
    <w:rsid w:val="008C5C12"/>
    <w:rsid w:val="00920139"/>
    <w:rsid w:val="00954885"/>
    <w:rsid w:val="00A07221"/>
    <w:rsid w:val="00A85FBB"/>
    <w:rsid w:val="00B84924"/>
    <w:rsid w:val="00BC1B39"/>
    <w:rsid w:val="00BD18C8"/>
    <w:rsid w:val="00D774F8"/>
    <w:rsid w:val="00E41229"/>
    <w:rsid w:val="00EB443F"/>
    <w:rsid w:val="00F27C9E"/>
    <w:rsid w:val="00F76A83"/>
    <w:rsid w:val="00FC2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2C232"/>
  <w15:docId w15:val="{2BDE4C00-19E4-461A-AD53-CCDE6E540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6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49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924"/>
  </w:style>
  <w:style w:type="paragraph" w:styleId="Footer">
    <w:name w:val="footer"/>
    <w:basedOn w:val="Normal"/>
    <w:link w:val="FooterChar"/>
    <w:unhideWhenUsed/>
    <w:rsid w:val="00B849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924"/>
  </w:style>
  <w:style w:type="character" w:styleId="PageNumber">
    <w:name w:val="page number"/>
    <w:basedOn w:val="DefaultParagraphFont"/>
    <w:rsid w:val="00BD1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1939</Words>
  <Characters>11055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 Johnston</dc:creator>
  <cp:lastModifiedBy>Donald Jenkins</cp:lastModifiedBy>
  <cp:revision>2</cp:revision>
  <cp:lastPrinted>2019-12-18T08:38:00Z</cp:lastPrinted>
  <dcterms:created xsi:type="dcterms:W3CDTF">2021-01-09T19:30:00Z</dcterms:created>
  <dcterms:modified xsi:type="dcterms:W3CDTF">2021-01-09T19:30:00Z</dcterms:modified>
</cp:coreProperties>
</file>